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78" w:rsidRDefault="002B1F78" w:rsidP="002B1F78">
      <w:pPr>
        <w:pStyle w:val="a3"/>
        <w:jc w:val="center"/>
        <w:rPr>
          <w:sz w:val="28"/>
          <w:szCs w:val="28"/>
        </w:rPr>
      </w:pPr>
      <w:r w:rsidRPr="00AB107B">
        <w:rPr>
          <w:sz w:val="28"/>
          <w:szCs w:val="28"/>
        </w:rPr>
        <w:t>ГОСУДАРСТВЕННОЕ БЮДЖЕТНОЕ ОБЩЕОБРАЗОВАТЕЛЬНОЕ УЧРЕЖДЕНИЕ</w:t>
      </w:r>
    </w:p>
    <w:p w:rsidR="002B1F78" w:rsidRDefault="002B1F78" w:rsidP="002B1F78">
      <w:pPr>
        <w:pStyle w:val="a3"/>
        <w:jc w:val="center"/>
        <w:rPr>
          <w:sz w:val="28"/>
          <w:szCs w:val="28"/>
        </w:rPr>
      </w:pPr>
      <w:r w:rsidRPr="00AB107B">
        <w:rPr>
          <w:sz w:val="28"/>
          <w:szCs w:val="28"/>
        </w:rPr>
        <w:t>СРЕДНЕГО ПРОФЕССИОНАЛЬНОГО ОБРАЗОВАНИЯ</w:t>
      </w:r>
    </w:p>
    <w:p w:rsidR="002B1F78" w:rsidRDefault="002B1F78" w:rsidP="002B1F78">
      <w:pPr>
        <w:pStyle w:val="a3"/>
        <w:jc w:val="center"/>
        <w:rPr>
          <w:sz w:val="36"/>
          <w:szCs w:val="36"/>
        </w:rPr>
      </w:pPr>
      <w:r w:rsidRPr="00AB107B">
        <w:rPr>
          <w:sz w:val="28"/>
          <w:szCs w:val="28"/>
        </w:rPr>
        <w:t>ГОРОДА МОСКВЫ</w:t>
      </w:r>
    </w:p>
    <w:p w:rsidR="002B1F78" w:rsidRDefault="002B1F78" w:rsidP="002B1F78">
      <w:pPr>
        <w:pStyle w:val="a3"/>
        <w:jc w:val="center"/>
        <w:rPr>
          <w:sz w:val="36"/>
          <w:szCs w:val="36"/>
        </w:rPr>
      </w:pPr>
      <w:r w:rsidRPr="00680A65">
        <w:rPr>
          <w:sz w:val="32"/>
          <w:szCs w:val="32"/>
        </w:rPr>
        <w:t>"</w:t>
      </w:r>
      <w:proofErr w:type="spellStart"/>
      <w:r w:rsidRPr="00AB107B">
        <w:rPr>
          <w:sz w:val="36"/>
          <w:szCs w:val="36"/>
        </w:rPr>
        <w:t>Свято-Димитриевское</w:t>
      </w:r>
      <w:proofErr w:type="spellEnd"/>
      <w:r w:rsidRPr="00AB107B">
        <w:rPr>
          <w:sz w:val="36"/>
          <w:szCs w:val="36"/>
        </w:rPr>
        <w:t xml:space="preserve"> училище сестер милосердия Депар</w:t>
      </w:r>
      <w:r>
        <w:rPr>
          <w:sz w:val="36"/>
          <w:szCs w:val="36"/>
        </w:rPr>
        <w:t>т</w:t>
      </w:r>
      <w:r w:rsidRPr="00AB107B">
        <w:rPr>
          <w:sz w:val="36"/>
          <w:szCs w:val="36"/>
        </w:rPr>
        <w:t>амента Здравоохранения</w:t>
      </w:r>
    </w:p>
    <w:p w:rsidR="002B1F78" w:rsidRPr="00AB107B" w:rsidRDefault="002B1F78" w:rsidP="002B1F78">
      <w:pPr>
        <w:pStyle w:val="a3"/>
        <w:jc w:val="center"/>
        <w:rPr>
          <w:sz w:val="36"/>
          <w:szCs w:val="36"/>
        </w:rPr>
      </w:pPr>
      <w:r w:rsidRPr="00AB107B">
        <w:rPr>
          <w:sz w:val="36"/>
          <w:szCs w:val="36"/>
        </w:rPr>
        <w:t>города Москвы</w:t>
      </w:r>
      <w:r w:rsidRPr="00680A65">
        <w:rPr>
          <w:sz w:val="32"/>
          <w:szCs w:val="32"/>
        </w:rPr>
        <w:t>"</w:t>
      </w:r>
    </w:p>
    <w:p w:rsidR="002B1F78" w:rsidRDefault="002B1F78" w:rsidP="002B1F78">
      <w:pPr>
        <w:shd w:val="clear" w:color="auto" w:fill="FFFFFF"/>
        <w:spacing w:before="826" w:line="274" w:lineRule="exact"/>
        <w:ind w:left="3499" w:firstLine="87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pacing w:val="-2"/>
          <w:sz w:val="24"/>
          <w:szCs w:val="24"/>
        </w:rPr>
        <w:t>“УТВЕРЖДАЮ” Зам. директора по учебной работе</w:t>
      </w:r>
    </w:p>
    <w:p w:rsidR="002B1F78" w:rsidRDefault="002B1F78" w:rsidP="002B1F78">
      <w:pPr>
        <w:shd w:val="clear" w:color="auto" w:fill="FFFFFF"/>
        <w:tabs>
          <w:tab w:val="left" w:leader="underscore" w:pos="5597"/>
        </w:tabs>
        <w:spacing w:line="274" w:lineRule="exact"/>
        <w:ind w:left="355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color w:val="000000"/>
          <w:spacing w:val="-2"/>
          <w:sz w:val="24"/>
          <w:szCs w:val="24"/>
        </w:rPr>
        <w:t xml:space="preserve">Е.И. Камалова </w:t>
      </w:r>
    </w:p>
    <w:p w:rsidR="002B1F78" w:rsidRDefault="002B1F78" w:rsidP="002B1F78">
      <w:pPr>
        <w:shd w:val="clear" w:color="auto" w:fill="FFFFFF"/>
        <w:tabs>
          <w:tab w:val="left" w:pos="835"/>
          <w:tab w:val="left" w:pos="3106"/>
        </w:tabs>
        <w:spacing w:line="274" w:lineRule="exact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“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>”</w:t>
      </w:r>
      <w:r>
        <w:rPr>
          <w:rFonts w:ascii="Calibri" w:eastAsia="Calibri" w:hAnsi="Calibri" w:cs="Times New Roman"/>
          <w:color w:val="000000"/>
          <w:sz w:val="24"/>
          <w:szCs w:val="24"/>
        </w:rPr>
        <w:softHyphen/>
        <w:t>__________________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pacing w:val="4"/>
          <w:sz w:val="24"/>
          <w:szCs w:val="24"/>
        </w:rPr>
        <w:t>2012 г.</w:t>
      </w:r>
    </w:p>
    <w:p w:rsidR="002B1F78" w:rsidRPr="0040795B" w:rsidRDefault="002B1F78" w:rsidP="002B1F78">
      <w:pPr>
        <w:shd w:val="clear" w:color="auto" w:fill="FFFFFF"/>
        <w:spacing w:before="2482"/>
        <w:ind w:left="691"/>
        <w:jc w:val="center"/>
        <w:rPr>
          <w:rFonts w:ascii="Britannic Bold" w:eastAsia="Calibri" w:hAnsi="Britannic Bold" w:cs="Times New Roman"/>
        </w:rPr>
      </w:pPr>
      <w:r w:rsidRPr="0040795B">
        <w:rPr>
          <w:rFonts w:ascii="Calibri" w:eastAsia="Calibri" w:hAnsi="Calibri" w:cs="Times New Roman"/>
          <w:b/>
          <w:bCs/>
          <w:color w:val="000000"/>
          <w:spacing w:val="-11"/>
          <w:sz w:val="33"/>
          <w:szCs w:val="33"/>
        </w:rPr>
        <w:t>МЕТОДИЧЕСКАЯ</w:t>
      </w:r>
      <w:r w:rsidRPr="0040795B">
        <w:rPr>
          <w:rFonts w:ascii="Britannic Bold" w:eastAsia="Calibri" w:hAnsi="Britannic Bold" w:cs="Times New Roman"/>
          <w:b/>
          <w:bCs/>
          <w:color w:val="000000"/>
          <w:spacing w:val="-11"/>
          <w:sz w:val="33"/>
          <w:szCs w:val="33"/>
        </w:rPr>
        <w:t xml:space="preserve"> </w:t>
      </w:r>
      <w:r w:rsidRPr="0040795B">
        <w:rPr>
          <w:rFonts w:ascii="Calibri" w:eastAsia="Calibri" w:hAnsi="Calibri" w:cs="Times New Roman"/>
          <w:b/>
          <w:bCs/>
          <w:color w:val="000000"/>
          <w:spacing w:val="-11"/>
          <w:sz w:val="33"/>
          <w:szCs w:val="33"/>
        </w:rPr>
        <w:t>РАЗРАБОТКА</w:t>
      </w:r>
    </w:p>
    <w:p w:rsidR="002B1F78" w:rsidRDefault="002B1F78" w:rsidP="002B1F78">
      <w:pPr>
        <w:shd w:val="clear" w:color="auto" w:fill="FFFFFF"/>
        <w:ind w:left="1085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i/>
          <w:iCs/>
          <w:color w:val="000000"/>
          <w:spacing w:val="-1"/>
          <w:sz w:val="24"/>
          <w:szCs w:val="24"/>
        </w:rPr>
        <w:t>ЗАНЯТИЯ ПО АНГЛИЙСКОМУ</w:t>
      </w:r>
      <w:r>
        <w:rPr>
          <w:rFonts w:ascii="Calibri" w:eastAsia="Calibri" w:hAnsi="Calibri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ЯЗЫКУ</w:t>
      </w:r>
    </w:p>
    <w:p w:rsidR="002B1F78" w:rsidRPr="002B1F78" w:rsidRDefault="004929DC" w:rsidP="002B1F78">
      <w:pPr>
        <w:shd w:val="clear" w:color="auto" w:fill="FFFFFF"/>
        <w:spacing w:line="274" w:lineRule="exact"/>
        <w:ind w:left="869" w:right="1766" w:firstLine="850"/>
        <w:jc w:val="center"/>
        <w:rPr>
          <w:rFonts w:ascii="Times" w:eastAsia="Calibri" w:hAnsi="Times" w:cs="Times New Roman"/>
          <w:color w:val="000000"/>
          <w:spacing w:val="2"/>
          <w:sz w:val="28"/>
          <w:szCs w:val="28"/>
        </w:rPr>
      </w:pPr>
      <w:r>
        <w:rPr>
          <w:rFonts w:ascii="Times" w:eastAsia="Calibri" w:hAnsi="Times" w:cs="Times New Roman"/>
          <w:color w:val="000000"/>
          <w:spacing w:val="2"/>
          <w:sz w:val="28"/>
          <w:szCs w:val="28"/>
        </w:rPr>
        <w:t>для студентов I</w:t>
      </w:r>
      <w:r w:rsidR="002B1F78" w:rsidRPr="002B1F78">
        <w:rPr>
          <w:rFonts w:ascii="Times" w:eastAsia="Calibri" w:hAnsi="Times" w:cs="Times New Roman"/>
          <w:color w:val="000000"/>
          <w:spacing w:val="2"/>
          <w:sz w:val="28"/>
          <w:szCs w:val="28"/>
        </w:rPr>
        <w:t xml:space="preserve"> курса</w:t>
      </w:r>
    </w:p>
    <w:p w:rsidR="002B1F78" w:rsidRPr="002B1F78" w:rsidRDefault="002B1F78" w:rsidP="002B1F78">
      <w:pPr>
        <w:shd w:val="clear" w:color="auto" w:fill="FFFFFF"/>
        <w:spacing w:line="274" w:lineRule="exact"/>
        <w:ind w:left="869" w:right="1766" w:firstLine="850"/>
        <w:jc w:val="center"/>
        <w:rPr>
          <w:rFonts w:ascii="Times" w:eastAsia="Calibri" w:hAnsi="Times" w:cs="Times New Roman"/>
          <w:color w:val="000000"/>
          <w:spacing w:val="-1"/>
          <w:sz w:val="28"/>
          <w:szCs w:val="28"/>
        </w:rPr>
      </w:pPr>
      <w:r w:rsidRPr="002B1F78">
        <w:rPr>
          <w:rFonts w:ascii="Times" w:eastAsia="Calibri" w:hAnsi="Times" w:cs="Times New Roman"/>
          <w:color w:val="000000"/>
          <w:spacing w:val="-2"/>
          <w:sz w:val="28"/>
          <w:szCs w:val="28"/>
        </w:rPr>
        <w:t>дисциплина “Английский язык</w:t>
      </w:r>
      <w:r w:rsidRPr="002B1F78">
        <w:rPr>
          <w:rFonts w:ascii="Times" w:eastAsia="Calibri" w:hAnsi="Times" w:cs="Times New Roman"/>
          <w:color w:val="000000"/>
          <w:spacing w:val="-1"/>
          <w:sz w:val="28"/>
          <w:szCs w:val="28"/>
        </w:rPr>
        <w:t>”</w:t>
      </w:r>
    </w:p>
    <w:p w:rsidR="002B1F78" w:rsidRPr="002B1F78" w:rsidRDefault="002B1F78" w:rsidP="002B1F78">
      <w:pPr>
        <w:shd w:val="clear" w:color="auto" w:fill="FFFFFF"/>
        <w:spacing w:line="274" w:lineRule="exact"/>
        <w:ind w:left="869" w:right="1766"/>
        <w:jc w:val="center"/>
        <w:rPr>
          <w:rFonts w:ascii="Times" w:eastAsia="Calibri" w:hAnsi="Times" w:cs="Times New Roman"/>
          <w:sz w:val="28"/>
          <w:szCs w:val="28"/>
        </w:rPr>
      </w:pPr>
      <w:r w:rsidRPr="002B1F78">
        <w:rPr>
          <w:rFonts w:ascii="Times" w:eastAsia="Calibri" w:hAnsi="Times" w:cs="Times New Roman"/>
          <w:color w:val="000000"/>
          <w:spacing w:val="-3"/>
          <w:sz w:val="28"/>
          <w:szCs w:val="28"/>
        </w:rPr>
        <w:t>специальность 060109 “Сестринское дело 51”</w:t>
      </w:r>
    </w:p>
    <w:p w:rsidR="002B1F78" w:rsidRPr="002B1F78" w:rsidRDefault="002B1F78" w:rsidP="002B1F78">
      <w:pPr>
        <w:shd w:val="clear" w:color="auto" w:fill="FFFFFF"/>
        <w:spacing w:before="283" w:line="269" w:lineRule="exact"/>
        <w:ind w:left="1906" w:right="-1" w:hanging="1906"/>
        <w:jc w:val="center"/>
        <w:rPr>
          <w:rFonts w:eastAsia="Calibri" w:cs="Times New Roman"/>
          <w:color w:val="000000"/>
          <w:spacing w:val="-2"/>
          <w:sz w:val="28"/>
          <w:szCs w:val="28"/>
        </w:rPr>
      </w:pPr>
      <w:r w:rsidRPr="002B1F78">
        <w:rPr>
          <w:rFonts w:ascii="Times" w:eastAsia="Calibri" w:hAnsi="Times" w:cs="Times New Roman"/>
          <w:color w:val="000000"/>
          <w:spacing w:val="-2"/>
          <w:sz w:val="28"/>
          <w:szCs w:val="28"/>
        </w:rPr>
        <w:t xml:space="preserve">Тема: </w:t>
      </w:r>
      <w:r w:rsidRPr="002B1F78">
        <w:rPr>
          <w:rFonts w:ascii="Times" w:hAnsi="Times"/>
          <w:color w:val="000000"/>
          <w:spacing w:val="-1"/>
          <w:sz w:val="28"/>
          <w:szCs w:val="28"/>
        </w:rPr>
        <w:t>“</w:t>
      </w:r>
      <w:r w:rsidRPr="002B1F78">
        <w:rPr>
          <w:rFonts w:ascii="Times" w:hAnsi="Times"/>
          <w:color w:val="000000"/>
          <w:spacing w:val="-16"/>
          <w:sz w:val="28"/>
          <w:szCs w:val="28"/>
        </w:rPr>
        <w:t xml:space="preserve"> НОБЕЛЕВСКИЕ ЛАУРЕАТЫ В МЕДИЦИНЕ</w:t>
      </w:r>
      <w:r w:rsidRPr="002B1F78">
        <w:rPr>
          <w:rFonts w:ascii="Times" w:hAnsi="Times"/>
          <w:color w:val="000000"/>
          <w:spacing w:val="-1"/>
          <w:sz w:val="28"/>
          <w:szCs w:val="28"/>
        </w:rPr>
        <w:t>”</w:t>
      </w:r>
    </w:p>
    <w:p w:rsidR="002B1F78" w:rsidRPr="002B1F78" w:rsidRDefault="002B1F78" w:rsidP="002B1F78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Times" w:eastAsia="Calibri" w:hAnsi="Times" w:cs="Times New Roman"/>
          <w:color w:val="000000"/>
          <w:spacing w:val="-2"/>
          <w:sz w:val="28"/>
          <w:szCs w:val="28"/>
        </w:rPr>
      </w:pPr>
      <w:r w:rsidRPr="002B1F78">
        <w:rPr>
          <w:rFonts w:ascii="Times" w:eastAsia="Calibri" w:hAnsi="Times" w:cs="Times New Roman"/>
          <w:color w:val="000000"/>
          <w:spacing w:val="-2"/>
          <w:sz w:val="28"/>
          <w:szCs w:val="28"/>
          <w:lang w:val="en-US"/>
        </w:rPr>
        <w:t>“</w:t>
      </w:r>
      <w:r>
        <w:rPr>
          <w:rFonts w:eastAsia="Calibri" w:cs="Times New Roman"/>
          <w:color w:val="000000"/>
          <w:spacing w:val="-2"/>
          <w:sz w:val="28"/>
          <w:szCs w:val="28"/>
        </w:rPr>
        <w:t>NOBEL PRI</w:t>
      </w:r>
      <w:r w:rsidR="00AA4444">
        <w:rPr>
          <w:rFonts w:eastAsia="Calibri" w:cs="Times New Roman"/>
          <w:color w:val="000000"/>
          <w:spacing w:val="-2"/>
          <w:sz w:val="28"/>
          <w:szCs w:val="28"/>
        </w:rPr>
        <w:t>Z</w:t>
      </w:r>
      <w:r>
        <w:rPr>
          <w:rFonts w:eastAsia="Calibri" w:cs="Times New Roman"/>
          <w:color w:val="000000"/>
          <w:spacing w:val="-2"/>
          <w:sz w:val="28"/>
          <w:szCs w:val="28"/>
        </w:rPr>
        <w:t>E IN MEDICINE</w:t>
      </w:r>
      <w:r w:rsidRPr="002B1F78">
        <w:rPr>
          <w:rFonts w:ascii="Times" w:eastAsia="Calibri" w:hAnsi="Times" w:cs="Times New Roman"/>
          <w:color w:val="000000"/>
          <w:spacing w:val="-2"/>
          <w:sz w:val="28"/>
          <w:szCs w:val="28"/>
          <w:lang w:val="en-US"/>
        </w:rPr>
        <w:t>”</w:t>
      </w:r>
    </w:p>
    <w:p w:rsidR="002B1F78" w:rsidRPr="002B1F78" w:rsidRDefault="002B1F78" w:rsidP="002B1F78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Times" w:eastAsia="Calibri" w:hAnsi="Times" w:cs="Times New Roman"/>
          <w:sz w:val="28"/>
          <w:szCs w:val="28"/>
        </w:rPr>
      </w:pPr>
      <w:r w:rsidRPr="002B1F78">
        <w:rPr>
          <w:rFonts w:ascii="Times" w:eastAsia="Calibri" w:hAnsi="Times" w:cs="Times New Roman"/>
          <w:color w:val="000000"/>
          <w:spacing w:val="-3"/>
          <w:sz w:val="28"/>
          <w:szCs w:val="28"/>
        </w:rPr>
        <w:t>Количество часов: 2 часа</w:t>
      </w:r>
    </w:p>
    <w:p w:rsidR="002B1F78" w:rsidRPr="002B1F78" w:rsidRDefault="002B1F78" w:rsidP="002B1F78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Times" w:eastAsia="Calibri" w:hAnsi="Times" w:cs="Times New Roman"/>
          <w:sz w:val="28"/>
          <w:szCs w:val="28"/>
        </w:rPr>
      </w:pPr>
    </w:p>
    <w:p w:rsidR="002B1F78" w:rsidRPr="002B1F78" w:rsidRDefault="002B1F78" w:rsidP="002B1F78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Times" w:eastAsia="Calibri" w:hAnsi="Times" w:cs="Times New Roman"/>
          <w:sz w:val="28"/>
          <w:szCs w:val="28"/>
        </w:rPr>
      </w:pPr>
    </w:p>
    <w:p w:rsidR="002B1F78" w:rsidRPr="002B1F78" w:rsidRDefault="002B1F78" w:rsidP="002B1F78">
      <w:pPr>
        <w:shd w:val="clear" w:color="auto" w:fill="FFFFFF"/>
        <w:spacing w:before="283" w:line="269" w:lineRule="exact"/>
        <w:ind w:right="2650"/>
        <w:rPr>
          <w:rFonts w:ascii="Times" w:eastAsia="Calibri" w:hAnsi="Times" w:cs="Times New Roman"/>
          <w:sz w:val="28"/>
          <w:szCs w:val="28"/>
        </w:rPr>
      </w:pPr>
    </w:p>
    <w:p w:rsidR="002B1F78" w:rsidRPr="002B1F78" w:rsidRDefault="002B1F78" w:rsidP="002B1F78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Times" w:eastAsia="Calibri" w:hAnsi="Times" w:cs="Arial"/>
          <w:color w:val="000000"/>
          <w:spacing w:val="-1"/>
          <w:sz w:val="28"/>
          <w:szCs w:val="28"/>
        </w:rPr>
      </w:pPr>
      <w:r w:rsidRPr="002B1F78">
        <w:rPr>
          <w:rFonts w:ascii="Times" w:eastAsia="Calibri" w:hAnsi="Times" w:cs="Arial"/>
          <w:color w:val="000000"/>
          <w:spacing w:val="-1"/>
          <w:sz w:val="28"/>
          <w:szCs w:val="28"/>
        </w:rPr>
        <w:t xml:space="preserve">Москва </w:t>
      </w:r>
    </w:p>
    <w:p w:rsidR="002B1F78" w:rsidRDefault="002B1F78" w:rsidP="002B1F78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Arial" w:eastAsia="Calibri" w:hAnsi="Arial" w:cs="Arial"/>
          <w:color w:val="000000"/>
          <w:spacing w:val="-3"/>
        </w:rPr>
      </w:pPr>
      <w:r>
        <w:rPr>
          <w:rFonts w:ascii="Arial" w:eastAsia="Calibri" w:hAnsi="Arial" w:cs="Arial"/>
          <w:color w:val="000000"/>
          <w:spacing w:val="-3"/>
        </w:rPr>
        <w:t>2012</w:t>
      </w:r>
      <w:r w:rsidRPr="0069087A">
        <w:rPr>
          <w:rFonts w:ascii="Arial" w:eastAsia="Calibri" w:hAnsi="Arial" w:cs="Arial"/>
          <w:color w:val="000000"/>
          <w:spacing w:val="-3"/>
        </w:rPr>
        <w:t xml:space="preserve"> год</w:t>
      </w:r>
    </w:p>
    <w:p w:rsidR="00576767" w:rsidRDefault="00576767" w:rsidP="002B1F78">
      <w:pPr>
        <w:shd w:val="clear" w:color="auto" w:fill="FFFFFF"/>
        <w:spacing w:before="283" w:line="269" w:lineRule="exact"/>
        <w:ind w:left="1906" w:right="2650" w:firstLine="403"/>
        <w:jc w:val="center"/>
        <w:rPr>
          <w:rFonts w:ascii="Arial" w:eastAsia="Calibri" w:hAnsi="Arial" w:cs="Arial"/>
          <w:color w:val="000000"/>
          <w:spacing w:val="-3"/>
          <w:lang w:val="en-US"/>
        </w:rPr>
      </w:pPr>
    </w:p>
    <w:p w:rsidR="00F822B3" w:rsidRPr="00E7600A" w:rsidRDefault="00F822B3" w:rsidP="00F822B3">
      <w:pPr>
        <w:jc w:val="center"/>
        <w:rPr>
          <w:i/>
          <w:color w:val="000000"/>
          <w:spacing w:val="-3"/>
          <w:sz w:val="28"/>
          <w:szCs w:val="28"/>
        </w:rPr>
      </w:pPr>
      <w:r w:rsidRPr="00E7600A">
        <w:rPr>
          <w:i/>
          <w:color w:val="000000"/>
          <w:spacing w:val="-3"/>
          <w:sz w:val="28"/>
          <w:szCs w:val="28"/>
        </w:rPr>
        <w:lastRenderedPageBreak/>
        <w:t xml:space="preserve">Дорогие друзья! </w:t>
      </w:r>
    </w:p>
    <w:p w:rsidR="00576767" w:rsidRDefault="00F822B3" w:rsidP="0057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Вы изучили ряд тем</w:t>
      </w:r>
      <w:r w:rsidR="00F96199">
        <w:rPr>
          <w:i/>
          <w:color w:val="000000"/>
          <w:spacing w:val="-3"/>
          <w:sz w:val="28"/>
          <w:szCs w:val="28"/>
        </w:rPr>
        <w:t xml:space="preserve"> в рамках естественнонаучного цикла. </w:t>
      </w:r>
      <w:r w:rsidR="00576767">
        <w:rPr>
          <w:i/>
          <w:color w:val="000000"/>
          <w:spacing w:val="-3"/>
          <w:sz w:val="28"/>
          <w:szCs w:val="28"/>
        </w:rPr>
        <w:t>В дальнейшем Вы ознакомитесь  с рядом тем по вашей будущей специальности – медицине.</w:t>
      </w:r>
    </w:p>
    <w:p w:rsidR="00576767" w:rsidRPr="00595EE2" w:rsidRDefault="00576767" w:rsidP="0057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color w:val="000000"/>
          <w:spacing w:val="-3"/>
          <w:sz w:val="6"/>
          <w:szCs w:val="6"/>
        </w:rPr>
      </w:pPr>
    </w:p>
    <w:p w:rsidR="00576767" w:rsidRDefault="00F96199" w:rsidP="0057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Интересовались ли вы мировыми открытиями в области медицины? Давайте познакомимся с лауреатами Нобелевс</w:t>
      </w:r>
      <w:r w:rsidR="00576767">
        <w:rPr>
          <w:i/>
          <w:color w:val="000000"/>
          <w:spacing w:val="-3"/>
          <w:sz w:val="28"/>
          <w:szCs w:val="28"/>
        </w:rPr>
        <w:t xml:space="preserve">кой премии в области медицины и физиологии, а также узнаем, каковы процедура присуждения премии и церемония ее вручения. </w:t>
      </w:r>
    </w:p>
    <w:p w:rsidR="00F822B3" w:rsidRPr="00595EE2" w:rsidRDefault="00F822B3" w:rsidP="0057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pacing w:val="-3"/>
          <w:sz w:val="6"/>
          <w:szCs w:val="6"/>
        </w:rPr>
      </w:pPr>
      <w:r>
        <w:rPr>
          <w:i/>
          <w:color w:val="000000"/>
          <w:spacing w:val="-3"/>
          <w:sz w:val="28"/>
          <w:szCs w:val="28"/>
        </w:rPr>
        <w:t xml:space="preserve"> </w:t>
      </w:r>
    </w:p>
    <w:p w:rsidR="00F822B3" w:rsidRPr="009545D2" w:rsidRDefault="00F822B3" w:rsidP="00F822B3">
      <w:pPr>
        <w:rPr>
          <w:i/>
          <w:color w:val="000000"/>
          <w:spacing w:val="-3"/>
          <w:sz w:val="28"/>
          <w:szCs w:val="28"/>
        </w:rPr>
      </w:pPr>
      <w:r w:rsidRPr="009545D2">
        <w:rPr>
          <w:i/>
          <w:color w:val="000000"/>
          <w:spacing w:val="-3"/>
          <w:sz w:val="28"/>
          <w:szCs w:val="28"/>
        </w:rPr>
        <w:t>Ваша работа будет завершена, когда вы сможете:</w:t>
      </w:r>
    </w:p>
    <w:p w:rsidR="00595EE2" w:rsidRPr="00E65BDC" w:rsidRDefault="00595EE2" w:rsidP="00595EE2">
      <w:pPr>
        <w:pStyle w:val="a5"/>
        <w:widowControl/>
        <w:numPr>
          <w:ilvl w:val="0"/>
          <w:numId w:val="1"/>
        </w:numPr>
        <w:autoSpaceDE/>
        <w:autoSpaceDN/>
        <w:ind w:left="714" w:hanging="357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использо</w:t>
      </w:r>
      <w:r w:rsidRPr="00E65BDC">
        <w:rPr>
          <w:color w:val="000000"/>
          <w:spacing w:val="-3"/>
          <w:sz w:val="28"/>
          <w:szCs w:val="28"/>
        </w:rPr>
        <w:t>вать слова</w:t>
      </w:r>
      <w:r>
        <w:rPr>
          <w:color w:val="000000"/>
          <w:spacing w:val="-3"/>
          <w:sz w:val="28"/>
          <w:szCs w:val="28"/>
        </w:rPr>
        <w:t>рь</w:t>
      </w:r>
      <w:r w:rsidRPr="00E65BDC">
        <w:rPr>
          <w:color w:val="000000"/>
          <w:spacing w:val="-3"/>
          <w:sz w:val="28"/>
          <w:szCs w:val="28"/>
        </w:rPr>
        <w:t xml:space="preserve"> по медицинской тематике</w:t>
      </w:r>
      <w:proofErr w:type="gramStart"/>
      <w:r w:rsidRPr="00E65BDC">
        <w:rPr>
          <w:color w:val="000000"/>
          <w:spacing w:val="-3"/>
          <w:sz w:val="28"/>
          <w:szCs w:val="28"/>
        </w:rPr>
        <w:t xml:space="preserve"> ;</w:t>
      </w:r>
      <w:proofErr w:type="gramEnd"/>
    </w:p>
    <w:p w:rsidR="00595EE2" w:rsidRPr="00E65BDC" w:rsidRDefault="00595EE2" w:rsidP="00595EE2">
      <w:pPr>
        <w:pStyle w:val="a5"/>
        <w:widowControl/>
        <w:numPr>
          <w:ilvl w:val="0"/>
          <w:numId w:val="1"/>
        </w:numPr>
        <w:autoSpaceDE/>
        <w:autoSpaceDN/>
        <w:ind w:left="714" w:hanging="357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использо</w:t>
      </w:r>
      <w:r w:rsidRPr="00E65BDC">
        <w:rPr>
          <w:color w:val="000000"/>
          <w:spacing w:val="-3"/>
          <w:sz w:val="28"/>
          <w:szCs w:val="28"/>
        </w:rPr>
        <w:t>вать слова</w:t>
      </w:r>
      <w:r>
        <w:rPr>
          <w:color w:val="000000"/>
          <w:spacing w:val="-3"/>
          <w:sz w:val="28"/>
          <w:szCs w:val="28"/>
        </w:rPr>
        <w:t>рь</w:t>
      </w:r>
      <w:r w:rsidRPr="00E65BDC">
        <w:rPr>
          <w:color w:val="000000"/>
          <w:spacing w:val="-3"/>
          <w:sz w:val="28"/>
          <w:szCs w:val="28"/>
        </w:rPr>
        <w:t xml:space="preserve"> по праздничной тематике</w:t>
      </w:r>
      <w:proofErr w:type="gramStart"/>
      <w:r w:rsidRPr="00E65BDC">
        <w:rPr>
          <w:color w:val="000000"/>
          <w:spacing w:val="-3"/>
          <w:sz w:val="28"/>
          <w:szCs w:val="28"/>
        </w:rPr>
        <w:t xml:space="preserve"> ;</w:t>
      </w:r>
      <w:proofErr w:type="gramEnd"/>
    </w:p>
    <w:p w:rsidR="00F822B3" w:rsidRPr="00345FEC" w:rsidRDefault="00F822B3" w:rsidP="00F822B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>
        <w:rPr>
          <w:color w:val="000000"/>
          <w:spacing w:val="-3"/>
          <w:sz w:val="28"/>
          <w:szCs w:val="28"/>
        </w:rPr>
        <w:t>наз</w:t>
      </w:r>
      <w:r w:rsidRPr="009545D2">
        <w:rPr>
          <w:color w:val="000000"/>
          <w:spacing w:val="-3"/>
          <w:sz w:val="28"/>
          <w:szCs w:val="28"/>
        </w:rPr>
        <w:t xml:space="preserve">вать </w:t>
      </w:r>
      <w:r w:rsidR="00F51A9D">
        <w:rPr>
          <w:color w:val="000000"/>
          <w:spacing w:val="-3"/>
          <w:sz w:val="28"/>
          <w:szCs w:val="28"/>
        </w:rPr>
        <w:t>учредителя Премии</w:t>
      </w:r>
      <w:r w:rsidR="00345FEC">
        <w:rPr>
          <w:color w:val="000000"/>
          <w:spacing w:val="-3"/>
          <w:sz w:val="28"/>
          <w:szCs w:val="28"/>
        </w:rPr>
        <w:t>, род его деятельности</w:t>
      </w:r>
      <w:r w:rsidRPr="009545D2">
        <w:rPr>
          <w:sz w:val="28"/>
          <w:szCs w:val="28"/>
        </w:rPr>
        <w:t>;</w:t>
      </w:r>
    </w:p>
    <w:p w:rsidR="00345FEC" w:rsidRPr="009545D2" w:rsidRDefault="00345FEC" w:rsidP="00F822B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>
        <w:rPr>
          <w:sz w:val="28"/>
          <w:szCs w:val="28"/>
        </w:rPr>
        <w:t>назвать критерии выбора номинантов на премию;</w:t>
      </w:r>
    </w:p>
    <w:p w:rsidR="00F822B3" w:rsidRPr="00576767" w:rsidRDefault="00F822B3" w:rsidP="00F822B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color w:val="000000"/>
          <w:spacing w:val="-3"/>
          <w:sz w:val="28"/>
          <w:szCs w:val="28"/>
        </w:rPr>
        <w:t xml:space="preserve">назвать </w:t>
      </w:r>
      <w:r w:rsidR="00576767">
        <w:rPr>
          <w:color w:val="000000"/>
          <w:spacing w:val="-3"/>
          <w:sz w:val="28"/>
          <w:szCs w:val="28"/>
        </w:rPr>
        <w:t>Российского лауреата премии в медицине</w:t>
      </w:r>
      <w:r w:rsidRPr="009545D2">
        <w:rPr>
          <w:sz w:val="28"/>
          <w:szCs w:val="28"/>
        </w:rPr>
        <w:t>;</w:t>
      </w:r>
    </w:p>
    <w:p w:rsidR="00576767" w:rsidRPr="009545D2" w:rsidRDefault="00576767" w:rsidP="00F822B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>
        <w:rPr>
          <w:sz w:val="28"/>
          <w:szCs w:val="28"/>
        </w:rPr>
        <w:t>назвать лауреатов 2011 года и направления из деятельности;</w:t>
      </w:r>
    </w:p>
    <w:p w:rsidR="00F822B3" w:rsidRPr="009545D2" w:rsidRDefault="00F822B3" w:rsidP="00F822B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>составить устное и письменное высказывание о</w:t>
      </w:r>
      <w:r w:rsidR="00576767">
        <w:rPr>
          <w:sz w:val="28"/>
          <w:szCs w:val="28"/>
        </w:rPr>
        <w:t xml:space="preserve"> процедуре присуждения и вручения премии.</w:t>
      </w:r>
    </w:p>
    <w:p w:rsidR="00F822B3" w:rsidRPr="00595EE2" w:rsidRDefault="00F822B3" w:rsidP="00F822B3">
      <w:pPr>
        <w:rPr>
          <w:color w:val="000000"/>
          <w:spacing w:val="-3"/>
          <w:sz w:val="6"/>
          <w:szCs w:val="6"/>
        </w:rPr>
      </w:pPr>
    </w:p>
    <w:p w:rsidR="00F822B3" w:rsidRPr="002B5277" w:rsidRDefault="00F822B3" w:rsidP="00F822B3">
      <w:pPr>
        <w:rPr>
          <w:i/>
          <w:color w:val="000000"/>
          <w:spacing w:val="-3"/>
          <w:sz w:val="28"/>
          <w:szCs w:val="28"/>
        </w:rPr>
      </w:pPr>
      <w:r w:rsidRPr="002B5277">
        <w:rPr>
          <w:i/>
          <w:color w:val="000000"/>
          <w:spacing w:val="-3"/>
          <w:sz w:val="28"/>
          <w:szCs w:val="28"/>
        </w:rPr>
        <w:t>В процессе работы вам необходимо:</w:t>
      </w:r>
    </w:p>
    <w:p w:rsidR="00F822B3" w:rsidRPr="009545D2" w:rsidRDefault="00F822B3" w:rsidP="00F822B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>Заучить необходимый набор слов и выражений</w:t>
      </w:r>
    </w:p>
    <w:p w:rsidR="00F822B3" w:rsidRPr="009545D2" w:rsidRDefault="00F822B3" w:rsidP="00F822B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 xml:space="preserve">Прочитать текст </w:t>
      </w:r>
    </w:p>
    <w:p w:rsidR="00F822B3" w:rsidRPr="009545D2" w:rsidRDefault="00F822B3" w:rsidP="00F822B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>Ответить на вопросы к тексту</w:t>
      </w:r>
    </w:p>
    <w:p w:rsidR="00F822B3" w:rsidRPr="009545D2" w:rsidRDefault="00F822B3" w:rsidP="00F822B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9545D2">
        <w:rPr>
          <w:sz w:val="28"/>
          <w:szCs w:val="28"/>
        </w:rPr>
        <w:t>Выполнить тренировочные упражнения</w:t>
      </w:r>
    </w:p>
    <w:p w:rsidR="00F822B3" w:rsidRPr="001D783B" w:rsidRDefault="00F822B3" w:rsidP="00F822B3">
      <w:pPr>
        <w:pStyle w:val="a5"/>
        <w:widowControl/>
        <w:numPr>
          <w:ilvl w:val="0"/>
          <w:numId w:val="1"/>
        </w:numPr>
        <w:autoSpaceDE/>
        <w:autoSpaceDN/>
        <w:ind w:left="714" w:hanging="357"/>
      </w:pPr>
      <w:r w:rsidRPr="001D783B">
        <w:rPr>
          <w:sz w:val="28"/>
          <w:szCs w:val="28"/>
        </w:rPr>
        <w:t xml:space="preserve">Составить </w:t>
      </w:r>
      <w:r w:rsidR="00DF37C2" w:rsidRPr="009545D2">
        <w:rPr>
          <w:sz w:val="28"/>
          <w:szCs w:val="28"/>
        </w:rPr>
        <w:t>устное и письменное высказывание</w:t>
      </w:r>
      <w:r w:rsidR="00DF37C2">
        <w:rPr>
          <w:sz w:val="28"/>
          <w:szCs w:val="28"/>
        </w:rPr>
        <w:t>.</w:t>
      </w:r>
    </w:p>
    <w:p w:rsidR="00F822B3" w:rsidRPr="00595EE2" w:rsidRDefault="00F822B3" w:rsidP="00F822B3">
      <w:pPr>
        <w:rPr>
          <w:color w:val="000000"/>
          <w:spacing w:val="-3"/>
          <w:sz w:val="6"/>
          <w:szCs w:val="6"/>
        </w:rPr>
      </w:pPr>
    </w:p>
    <w:p w:rsidR="00F822B3" w:rsidRPr="001C6447" w:rsidRDefault="00564019" w:rsidP="00F822B3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Вспомни</w:t>
      </w:r>
      <w:r w:rsidR="00DF37C2">
        <w:rPr>
          <w:color w:val="000000"/>
          <w:spacing w:val="-3"/>
          <w:sz w:val="28"/>
          <w:szCs w:val="28"/>
        </w:rPr>
        <w:t>те,</w:t>
      </w:r>
      <w:r>
        <w:rPr>
          <w:color w:val="000000"/>
          <w:spacing w:val="-3"/>
          <w:sz w:val="28"/>
          <w:szCs w:val="28"/>
        </w:rPr>
        <w:t xml:space="preserve"> о каких</w:t>
      </w:r>
      <w:r w:rsidR="00DF37C2">
        <w:rPr>
          <w:color w:val="000000"/>
          <w:spacing w:val="-3"/>
          <w:sz w:val="28"/>
          <w:szCs w:val="28"/>
        </w:rPr>
        <w:t xml:space="preserve"> лауреатах Нобелевской </w:t>
      </w:r>
      <w:proofErr w:type="gramStart"/>
      <w:r w:rsidR="00DF37C2">
        <w:rPr>
          <w:color w:val="000000"/>
          <w:spacing w:val="-3"/>
          <w:sz w:val="28"/>
          <w:szCs w:val="28"/>
        </w:rPr>
        <w:t>премии</w:t>
      </w:r>
      <w:proofErr w:type="gramEnd"/>
      <w:r w:rsidR="00DF37C2">
        <w:rPr>
          <w:color w:val="000000"/>
          <w:spacing w:val="-3"/>
          <w:sz w:val="28"/>
          <w:szCs w:val="28"/>
        </w:rPr>
        <w:t xml:space="preserve"> и в </w:t>
      </w:r>
      <w:proofErr w:type="gramStart"/>
      <w:r w:rsidR="00DF37C2">
        <w:rPr>
          <w:color w:val="000000"/>
          <w:spacing w:val="-3"/>
          <w:sz w:val="28"/>
          <w:szCs w:val="28"/>
        </w:rPr>
        <w:t>каких</w:t>
      </w:r>
      <w:proofErr w:type="gramEnd"/>
      <w:r w:rsidR="00DF37C2">
        <w:rPr>
          <w:color w:val="000000"/>
          <w:spacing w:val="-3"/>
          <w:sz w:val="28"/>
          <w:szCs w:val="28"/>
        </w:rPr>
        <w:t xml:space="preserve"> областях  вы знаете</w:t>
      </w:r>
      <w:r w:rsidR="00F822B3" w:rsidRPr="001C6447">
        <w:rPr>
          <w:color w:val="000000"/>
          <w:spacing w:val="-3"/>
          <w:sz w:val="28"/>
          <w:szCs w:val="28"/>
        </w:rPr>
        <w:t xml:space="preserve">.                             </w:t>
      </w:r>
    </w:p>
    <w:p w:rsidR="00F822B3" w:rsidRDefault="00F822B3" w:rsidP="00F822B3">
      <w:pPr>
        <w:jc w:val="center"/>
        <w:rPr>
          <w:color w:val="000000"/>
          <w:spacing w:val="-3"/>
          <w:sz w:val="28"/>
          <w:szCs w:val="28"/>
        </w:rPr>
      </w:pPr>
      <w:r w:rsidRPr="001C6447">
        <w:rPr>
          <w:color w:val="000000"/>
          <w:spacing w:val="-3"/>
          <w:sz w:val="28"/>
          <w:szCs w:val="28"/>
        </w:rPr>
        <w:t>Удачной</w:t>
      </w:r>
      <w:r w:rsidRPr="001C6447">
        <w:rPr>
          <w:color w:val="000000"/>
          <w:spacing w:val="-3"/>
          <w:sz w:val="28"/>
          <w:szCs w:val="28"/>
          <w:lang w:val="en-US"/>
        </w:rPr>
        <w:t xml:space="preserve"> </w:t>
      </w:r>
      <w:r w:rsidRPr="001C6447">
        <w:rPr>
          <w:color w:val="000000"/>
          <w:spacing w:val="-3"/>
          <w:sz w:val="28"/>
          <w:szCs w:val="28"/>
        </w:rPr>
        <w:t>вам</w:t>
      </w:r>
      <w:r w:rsidRPr="001C6447">
        <w:rPr>
          <w:color w:val="000000"/>
          <w:spacing w:val="-3"/>
          <w:sz w:val="28"/>
          <w:szCs w:val="28"/>
          <w:lang w:val="en-US"/>
        </w:rPr>
        <w:t xml:space="preserve"> </w:t>
      </w:r>
      <w:r w:rsidRPr="001C6447">
        <w:rPr>
          <w:color w:val="000000"/>
          <w:spacing w:val="-3"/>
          <w:sz w:val="28"/>
          <w:szCs w:val="28"/>
        </w:rPr>
        <w:t>работы</w:t>
      </w:r>
      <w:r w:rsidRPr="001C6447">
        <w:rPr>
          <w:color w:val="000000"/>
          <w:spacing w:val="-3"/>
          <w:sz w:val="28"/>
          <w:szCs w:val="28"/>
          <w:lang w:val="en-US"/>
        </w:rPr>
        <w:t>!</w:t>
      </w:r>
    </w:p>
    <w:p w:rsidR="00F822B3" w:rsidRPr="00B40F23" w:rsidRDefault="00F822B3" w:rsidP="00F822B3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Этап </w:t>
      </w:r>
      <w:r w:rsidRPr="00B40F23">
        <w:rPr>
          <w:i/>
          <w:color w:val="000000"/>
          <w:spacing w:val="-3"/>
          <w:sz w:val="28"/>
          <w:szCs w:val="28"/>
        </w:rPr>
        <w:t>Мозговая атака</w:t>
      </w:r>
    </w:p>
    <w:p w:rsidR="00F822B3" w:rsidRPr="00515638" w:rsidRDefault="00F822B3" w:rsidP="00F822B3">
      <w:pPr>
        <w:pStyle w:val="a3"/>
        <w:rPr>
          <w:lang w:val="en-US"/>
        </w:rPr>
      </w:pPr>
      <w:r>
        <w:rPr>
          <w:lang w:val="en-US"/>
        </w:rPr>
        <w:t>BRAIN</w:t>
      </w:r>
      <w:r w:rsidRPr="00515638">
        <w:rPr>
          <w:lang w:val="en-US"/>
        </w:rPr>
        <w:t xml:space="preserve"> </w:t>
      </w:r>
      <w:r>
        <w:rPr>
          <w:lang w:val="en-US"/>
        </w:rPr>
        <w:t>STORMING</w:t>
      </w:r>
    </w:p>
    <w:p w:rsidR="00F822B3" w:rsidRDefault="00F822B3" w:rsidP="004B6250">
      <w:pPr>
        <w:rPr>
          <w:rFonts w:asciiTheme="majorHAnsi" w:hAnsiTheme="majorHAnsi"/>
          <w:i/>
          <w:color w:val="000000"/>
          <w:spacing w:val="-3"/>
          <w:sz w:val="28"/>
          <w:szCs w:val="28"/>
        </w:rPr>
      </w:pPr>
      <w:r w:rsidRPr="00BC40F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До начала работы </w:t>
      </w:r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вспомните, что вы знаете про Альфреда Нобеля</w:t>
      </w:r>
      <w:r w:rsidR="00345FEC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 </w:t>
      </w:r>
      <w:r w:rsidR="00345FEC" w:rsidRPr="00345FEC">
        <w:rPr>
          <w:rFonts w:asciiTheme="majorHAnsi" w:hAnsiTheme="majorHAnsi"/>
          <w:sz w:val="28"/>
          <w:szCs w:val="28"/>
        </w:rPr>
        <w:t>(1833-1896)</w:t>
      </w:r>
      <w:r w:rsidRPr="00345FEC">
        <w:rPr>
          <w:rFonts w:asciiTheme="majorHAnsi" w:hAnsiTheme="majorHAnsi"/>
          <w:i/>
          <w:color w:val="000000"/>
          <w:spacing w:val="-3"/>
          <w:sz w:val="28"/>
          <w:szCs w:val="28"/>
        </w:rPr>
        <w:t>.</w:t>
      </w:r>
      <w:r w:rsidRPr="00BC40F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 </w:t>
      </w:r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Чем он занимался? На чем составил состояние? Почему, за какие заслуги и с какой целью он учреждает свою премию? О ком из лауреатов  в области медицины вы знаете? </w:t>
      </w:r>
    </w:p>
    <w:p w:rsidR="004B6250" w:rsidRDefault="00345FEC" w:rsidP="004B6250">
      <w:pPr>
        <w:rPr>
          <w:rFonts w:asciiTheme="majorHAnsi" w:hAnsiTheme="majorHAnsi"/>
          <w:i/>
          <w:color w:val="000000"/>
          <w:spacing w:val="-3"/>
          <w:sz w:val="28"/>
          <w:szCs w:val="28"/>
        </w:rPr>
      </w:pPr>
      <w:r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Используйте словарь: 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Award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a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prize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; </w:t>
      </w:r>
      <w:proofErr w:type="spellStart"/>
      <w:r w:rsidR="004B6250" w:rsidRPr="004B6250">
        <w:rPr>
          <w:i/>
          <w:sz w:val="28"/>
          <w:szCs w:val="28"/>
        </w:rPr>
        <w:t>establish</w:t>
      </w:r>
      <w:proofErr w:type="spellEnd"/>
      <w:r w:rsidR="004B6250" w:rsidRPr="004B6250">
        <w:rPr>
          <w:i/>
          <w:sz w:val="28"/>
          <w:szCs w:val="28"/>
        </w:rPr>
        <w:t xml:space="preserve"> </w:t>
      </w:r>
      <w:proofErr w:type="spellStart"/>
      <w:r w:rsidR="004B6250" w:rsidRPr="004B6250">
        <w:rPr>
          <w:i/>
          <w:sz w:val="28"/>
          <w:szCs w:val="28"/>
        </w:rPr>
        <w:t>a</w:t>
      </w:r>
      <w:proofErr w:type="spellEnd"/>
      <w:r w:rsidR="004B6250" w:rsidRPr="004B6250">
        <w:rPr>
          <w:i/>
          <w:sz w:val="28"/>
          <w:szCs w:val="28"/>
        </w:rPr>
        <w:t xml:space="preserve"> </w:t>
      </w:r>
      <w:proofErr w:type="spellStart"/>
      <w:r w:rsidR="004B6250" w:rsidRPr="004B6250">
        <w:rPr>
          <w:i/>
          <w:sz w:val="28"/>
          <w:szCs w:val="28"/>
        </w:rPr>
        <w:t>prize</w:t>
      </w:r>
      <w:proofErr w:type="spellEnd"/>
      <w:r w:rsidR="00354314">
        <w:rPr>
          <w:i/>
          <w:sz w:val="28"/>
          <w:szCs w:val="28"/>
        </w:rPr>
        <w:t xml:space="preserve"> </w:t>
      </w:r>
      <w:proofErr w:type="spellStart"/>
      <w:r w:rsidR="00354314">
        <w:rPr>
          <w:i/>
          <w:sz w:val="28"/>
          <w:szCs w:val="28"/>
        </w:rPr>
        <w:t>for</w:t>
      </w:r>
      <w:proofErr w:type="spellEnd"/>
      <w:r w:rsidR="004D7C8D">
        <w:rPr>
          <w:i/>
          <w:sz w:val="28"/>
          <w:szCs w:val="28"/>
        </w:rPr>
        <w:t>;</w:t>
      </w:r>
      <w:r w:rsidR="004B6250"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discovery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in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the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field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of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…;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Sweden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,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Swedish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;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i</w:t>
      </w:r>
      <w:r w:rsidR="0068061C">
        <w:rPr>
          <w:rFonts w:asciiTheme="majorHAnsi" w:hAnsiTheme="majorHAnsi"/>
          <w:i/>
          <w:color w:val="000000"/>
          <w:spacing w:val="-3"/>
          <w:sz w:val="28"/>
          <w:szCs w:val="28"/>
        </w:rPr>
        <w:t>n</w:t>
      </w:r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vent</w:t>
      </w:r>
      <w:proofErr w:type="spellEnd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 xml:space="preserve">, </w:t>
      </w:r>
      <w:proofErr w:type="spellStart"/>
      <w:r w:rsidR="004B6250">
        <w:rPr>
          <w:rFonts w:asciiTheme="majorHAnsi" w:hAnsiTheme="majorHAnsi"/>
          <w:i/>
          <w:color w:val="000000"/>
          <w:spacing w:val="-3"/>
          <w:sz w:val="28"/>
          <w:szCs w:val="28"/>
        </w:rPr>
        <w:t>inventor</w:t>
      </w:r>
      <w:proofErr w:type="spellEnd"/>
      <w:r w:rsidR="004D7C8D">
        <w:rPr>
          <w:rFonts w:asciiTheme="majorHAnsi" w:hAnsiTheme="majorHAnsi"/>
          <w:i/>
          <w:color w:val="000000"/>
          <w:spacing w:val="-3"/>
          <w:sz w:val="28"/>
          <w:szCs w:val="28"/>
        </w:rPr>
        <w:t>;</w:t>
      </w:r>
      <w:r w:rsidR="00354314" w:rsidRPr="00354314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54314" w:rsidRPr="00354314">
        <w:rPr>
          <w:rFonts w:asciiTheme="majorHAnsi" w:hAnsiTheme="majorHAnsi"/>
          <w:i/>
          <w:sz w:val="28"/>
          <w:szCs w:val="28"/>
        </w:rPr>
        <w:t>dynamite</w:t>
      </w:r>
      <w:proofErr w:type="spellEnd"/>
      <w:r w:rsidR="00354314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93040"/>
            <wp:effectExtent l="19050" t="0" r="0" b="0"/>
            <wp:docPr id="2" name="Рисунок 480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93040"/>
            <wp:effectExtent l="19050" t="0" r="0" b="0"/>
            <wp:docPr id="8" name="Рисунок 481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9" name="Рисунок 482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14" name="Рисунок 483" descr="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86690"/>
            <wp:effectExtent l="19050" t="0" r="0" b="0"/>
            <wp:docPr id="66" name="Рисунок 484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67" name="Рисунок 560" descr="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2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 w:rsidRPr="00E122A3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86690"/>
            <wp:effectExtent l="19050" t="0" r="0" b="0"/>
            <wp:docPr id="72" name="Рисунок 485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122555" cy="186690"/>
            <wp:effectExtent l="19050" t="0" r="0" b="0"/>
            <wp:docPr id="73" name="Рисунок 563" descr="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1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 w:rsidRPr="00E122A3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76" name="Рисунок 483" descr="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 w:rsidRPr="00E122A3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86690"/>
            <wp:effectExtent l="19050" t="0" r="0" b="0"/>
            <wp:docPr id="78" name="Рисунок 484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45085" cy="186690"/>
            <wp:effectExtent l="19050" t="0" r="0" b="0"/>
            <wp:docPr id="81" name="Рисунок 486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2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86690"/>
            <wp:effectExtent l="19050" t="0" r="0" b="0"/>
            <wp:docPr id="82" name="Рисунок 487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14" w:rsidRPr="00DF3126">
        <w:rPr>
          <w:rFonts w:ascii="Cambria" w:hAnsi="Cambria" w:cs="Arial"/>
          <w:sz w:val="26"/>
          <w:szCs w:val="26"/>
        </w:rPr>
        <w:t xml:space="preserve"> </w:t>
      </w:r>
      <w:r w:rsidR="002B2D8C">
        <w:rPr>
          <w:rFonts w:ascii="Cambria" w:hAnsi="Cambria" w:cs="Arial"/>
          <w:sz w:val="26"/>
          <w:szCs w:val="26"/>
        </w:rPr>
        <w:t>.</w:t>
      </w:r>
      <w:r w:rsidR="00354314">
        <w:rPr>
          <w:rFonts w:ascii="Cambria" w:hAnsi="Cambria" w:cs="Arial"/>
          <w:sz w:val="26"/>
          <w:szCs w:val="26"/>
        </w:rPr>
        <w:t xml:space="preserve"> </w:t>
      </w:r>
    </w:p>
    <w:p w:rsidR="00F822B3" w:rsidRDefault="00F822B3">
      <w:pPr>
        <w:rPr>
          <w:rFonts w:asciiTheme="majorHAnsi" w:hAnsiTheme="majorHAnsi"/>
          <w:i/>
          <w:color w:val="000000"/>
          <w:spacing w:val="-3"/>
          <w:sz w:val="28"/>
          <w:szCs w:val="28"/>
        </w:rPr>
      </w:pPr>
      <w:r>
        <w:rPr>
          <w:rFonts w:asciiTheme="majorHAnsi" w:hAnsiTheme="majorHAnsi"/>
          <w:i/>
          <w:color w:val="000000"/>
          <w:spacing w:val="-3"/>
          <w:sz w:val="28"/>
          <w:szCs w:val="28"/>
        </w:rPr>
        <w:br w:type="page"/>
      </w:r>
    </w:p>
    <w:p w:rsidR="00A012D0" w:rsidRDefault="00A012D0" w:rsidP="00F822B3">
      <w:pPr>
        <w:pStyle w:val="a3"/>
        <w:sectPr w:rsidR="00A012D0" w:rsidSect="0036282C">
          <w:pgSz w:w="11906" w:h="16838"/>
          <w:pgMar w:top="1134" w:right="282" w:bottom="1134" w:left="993" w:header="708" w:footer="708" w:gutter="0"/>
          <w:cols w:space="141"/>
          <w:docGrid w:linePitch="360"/>
        </w:sectPr>
      </w:pPr>
    </w:p>
    <w:p w:rsidR="00F822B3" w:rsidRDefault="00F822B3" w:rsidP="00F822B3">
      <w:pPr>
        <w:pStyle w:val="a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5370195</wp:posOffset>
            </wp:positionH>
            <wp:positionV relativeFrom="paragraph">
              <wp:posOffset>-173990</wp:posOffset>
            </wp:positionV>
            <wp:extent cx="1181100" cy="1162050"/>
            <wp:effectExtent l="19050" t="0" r="0" b="0"/>
            <wp:wrapTight wrapText="bothSides">
              <wp:wrapPolygon edited="0">
                <wp:start x="-348" y="0"/>
                <wp:lineTo x="-348" y="21246"/>
                <wp:lineTo x="21600" y="21246"/>
                <wp:lineTo x="21600" y="0"/>
                <wp:lineTo x="-348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1589" t="11765" r="-204" b="14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Nobel</w:t>
      </w:r>
      <w:proofErr w:type="spellEnd"/>
      <w:r>
        <w:t xml:space="preserve"> </w:t>
      </w:r>
      <w:proofErr w:type="spellStart"/>
      <w:r>
        <w:t>Prizes</w:t>
      </w:r>
      <w:proofErr w:type="spellEnd"/>
      <w:r w:rsidRPr="00066847">
        <w:t xml:space="preserve"> </w:t>
      </w:r>
    </w:p>
    <w:p w:rsidR="00F822B3" w:rsidRPr="0098167A" w:rsidRDefault="00F822B3" w:rsidP="00F822B3">
      <w:pPr>
        <w:rPr>
          <w:b/>
        </w:rPr>
      </w:pPr>
      <w:proofErr w:type="spellStart"/>
      <w:r w:rsidRPr="0098167A">
        <w:rPr>
          <w:b/>
        </w:rPr>
        <w:t>The</w:t>
      </w:r>
      <w:proofErr w:type="spellEnd"/>
      <w:r w:rsidRPr="0098167A">
        <w:rPr>
          <w:b/>
        </w:rPr>
        <w:t xml:space="preserve"> </w:t>
      </w:r>
      <w:proofErr w:type="spellStart"/>
      <w:r w:rsidRPr="0098167A">
        <w:rPr>
          <w:b/>
        </w:rPr>
        <w:t>Nobel</w:t>
      </w:r>
      <w:proofErr w:type="spellEnd"/>
      <w:r w:rsidRPr="0098167A">
        <w:rPr>
          <w:b/>
        </w:rPr>
        <w:t xml:space="preserve"> </w:t>
      </w:r>
      <w:proofErr w:type="spellStart"/>
      <w:r w:rsidRPr="0098167A">
        <w:rPr>
          <w:b/>
        </w:rPr>
        <w:t>Priz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Physiology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Medicine</w:t>
      </w:r>
      <w:proofErr w:type="spellEnd"/>
    </w:p>
    <w:p w:rsidR="00F822B3" w:rsidRDefault="00F822B3" w:rsidP="00F822B3">
      <w:pPr>
        <w:spacing w:after="0"/>
      </w:pPr>
      <w:r>
        <w:rPr>
          <w:rFonts w:asciiTheme="majorHAnsi" w:hAnsiTheme="majorHAnsi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1756410</wp:posOffset>
            </wp:positionV>
            <wp:extent cx="1013460" cy="1273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908" r="14811" b="1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Nobel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Prize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in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Physiology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or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Medicine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administered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by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Nobel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Foundation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A34605">
        <w:rPr>
          <w:rFonts w:asciiTheme="majorHAnsi" w:hAnsiTheme="majorHAnsi"/>
          <w:sz w:val="26"/>
          <w:szCs w:val="26"/>
        </w:rPr>
        <w:t>is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awarded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once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year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for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outstanding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discoveries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field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life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A34605">
        <w:rPr>
          <w:rFonts w:asciiTheme="majorHAnsi" w:hAnsiTheme="majorHAnsi"/>
          <w:sz w:val="26"/>
          <w:szCs w:val="26"/>
        </w:rPr>
        <w:t>science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and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medicine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A34605">
        <w:rPr>
          <w:rFonts w:asciiTheme="majorHAnsi" w:hAnsiTheme="majorHAnsi"/>
          <w:sz w:val="26"/>
          <w:szCs w:val="26"/>
        </w:rPr>
        <w:t>It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one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five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Nobel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Prizes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established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1895 </w:t>
      </w:r>
      <w:proofErr w:type="spellStart"/>
      <w:r w:rsidRPr="00A34605">
        <w:rPr>
          <w:rFonts w:asciiTheme="majorHAnsi" w:hAnsiTheme="majorHAnsi"/>
          <w:sz w:val="26"/>
          <w:szCs w:val="26"/>
        </w:rPr>
        <w:t>by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Swedish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chemist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Alfred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Nobel</w:t>
      </w:r>
      <w:proofErr w:type="spellEnd"/>
      <w:r>
        <w:rPr>
          <w:rFonts w:asciiTheme="majorHAnsi" w:hAnsiTheme="majorHAnsi"/>
          <w:sz w:val="26"/>
          <w:szCs w:val="26"/>
        </w:rPr>
        <w:t xml:space="preserve"> (1833-1896)</w:t>
      </w:r>
      <w:r w:rsidRPr="00A3460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inventor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dynamite</w:t>
      </w:r>
      <w:proofErr w:type="spellEnd"/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93040"/>
            <wp:effectExtent l="19050" t="0" r="0" b="0"/>
            <wp:docPr id="277" name="Рисунок 480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93040"/>
            <wp:effectExtent l="19050" t="0" r="0" b="0"/>
            <wp:docPr id="278" name="Рисунок 481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279" name="Рисунок 482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280" name="Рисунок 483" descr="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86690"/>
            <wp:effectExtent l="19050" t="0" r="0" b="0"/>
            <wp:docPr id="281" name="Рисунок 484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282" name="Рисунок 560" descr="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2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2A3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86690"/>
            <wp:effectExtent l="19050" t="0" r="0" b="0"/>
            <wp:docPr id="283" name="Рисунок 485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122555" cy="186690"/>
            <wp:effectExtent l="19050" t="0" r="0" b="0"/>
            <wp:docPr id="284" name="Рисунок 563" descr="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1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2A3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285" name="Рисунок 483" descr="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2A3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86690"/>
            <wp:effectExtent l="19050" t="0" r="0" b="0"/>
            <wp:docPr id="286" name="Рисунок 484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45085" cy="186690"/>
            <wp:effectExtent l="19050" t="0" r="0" b="0"/>
            <wp:docPr id="287" name="Рисунок 486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2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86690"/>
            <wp:effectExtent l="19050" t="0" r="0" b="0"/>
            <wp:docPr id="352" name="Рисунок 487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126">
        <w:rPr>
          <w:rFonts w:ascii="Cambria" w:hAnsi="Cambria" w:cs="Arial"/>
          <w:sz w:val="26"/>
          <w:szCs w:val="26"/>
        </w:rPr>
        <w:t xml:space="preserve"> </w:t>
      </w:r>
      <w:r>
        <w:rPr>
          <w:rFonts w:ascii="Cambria" w:hAnsi="Cambria" w:cs="Arial"/>
          <w:sz w:val="26"/>
          <w:szCs w:val="26"/>
        </w:rPr>
        <w:t xml:space="preserve"> </w:t>
      </w:r>
      <w:r w:rsidRPr="00A3460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his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will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A34605">
        <w:rPr>
          <w:rFonts w:asciiTheme="majorHAnsi" w:hAnsiTheme="majorHAnsi"/>
          <w:sz w:val="26"/>
          <w:szCs w:val="26"/>
        </w:rPr>
        <w:t>Nobel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was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personally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interested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experimental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physiology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and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wanted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to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establish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prize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for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progress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through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scientific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discoveries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laboratories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r w:rsidRPr="005772FD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 xml:space="preserve"> </w:t>
      </w:r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Nobel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prize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presented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to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recipient</w:t>
      </w:r>
      <w:proofErr w:type="spellEnd"/>
      <w:r w:rsidRPr="00A34605">
        <w:rPr>
          <w:rFonts w:asciiTheme="majorHAnsi" w:hAnsiTheme="majorHAnsi"/>
          <w:sz w:val="26"/>
          <w:szCs w:val="26"/>
        </w:rPr>
        <w:t>(</w:t>
      </w:r>
      <w:proofErr w:type="spellStart"/>
      <w:r w:rsidRPr="00A34605">
        <w:rPr>
          <w:rFonts w:asciiTheme="majorHAnsi" w:hAnsiTheme="majorHAnsi"/>
          <w:sz w:val="26"/>
          <w:szCs w:val="26"/>
        </w:rPr>
        <w:t>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) </w:t>
      </w:r>
      <w:proofErr w:type="spellStart"/>
      <w:r w:rsidRPr="00A34605">
        <w:rPr>
          <w:rFonts w:asciiTheme="majorHAnsi" w:hAnsiTheme="majorHAnsi"/>
          <w:sz w:val="26"/>
          <w:szCs w:val="26"/>
        </w:rPr>
        <w:t>at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annual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ceremony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December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10,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anniversary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Nobel's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death</w:t>
      </w:r>
      <w:proofErr w:type="spellEnd"/>
      <w:r w:rsidRPr="00A34605">
        <w:rPr>
          <w:rFonts w:asciiTheme="majorHAnsi" w:hAnsiTheme="majorHAnsi"/>
          <w:sz w:val="26"/>
          <w:szCs w:val="26"/>
        </w:rPr>
        <w:t>.</w:t>
      </w:r>
      <w:r>
        <w:t xml:space="preserve">  </w:t>
      </w:r>
    </w:p>
    <w:p w:rsidR="00F822B3" w:rsidRPr="00574F64" w:rsidRDefault="00F822B3" w:rsidP="00F822B3">
      <w:pPr>
        <w:spacing w:after="0"/>
        <w:rPr>
          <w:sz w:val="8"/>
          <w:szCs w:val="8"/>
        </w:rPr>
      </w:pPr>
    </w:p>
    <w:p w:rsidR="00F822B3" w:rsidRDefault="00F822B3" w:rsidP="00F822B3">
      <w:p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156845</wp:posOffset>
            </wp:positionV>
            <wp:extent cx="1016000" cy="141478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7920" b="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34605">
        <w:rPr>
          <w:rFonts w:asciiTheme="majorHAnsi" w:hAnsiTheme="majorHAnsi"/>
          <w:sz w:val="26"/>
          <w:szCs w:val="26"/>
        </w:rPr>
        <w:t>As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2011, 102 </w:t>
      </w:r>
      <w:proofErr w:type="spellStart"/>
      <w:r w:rsidRPr="00A34605">
        <w:rPr>
          <w:rFonts w:asciiTheme="majorHAnsi" w:hAnsiTheme="majorHAnsi"/>
          <w:sz w:val="26"/>
          <w:szCs w:val="26"/>
        </w:rPr>
        <w:t>Nobel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Prizes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Physiology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Medicine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have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been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awarded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to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199  </w:t>
      </w:r>
      <w:proofErr w:type="spellStart"/>
      <w:r w:rsidRPr="00A34605">
        <w:rPr>
          <w:rFonts w:asciiTheme="majorHAnsi" w:hAnsiTheme="majorHAnsi"/>
          <w:sz w:val="26"/>
          <w:szCs w:val="26"/>
        </w:rPr>
        <w:t>men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A34605">
        <w:rPr>
          <w:rFonts w:asciiTheme="majorHAnsi" w:hAnsiTheme="majorHAnsi"/>
          <w:sz w:val="26"/>
          <w:szCs w:val="26"/>
        </w:rPr>
        <w:t>and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10 </w:t>
      </w:r>
      <w:proofErr w:type="spellStart"/>
      <w:r w:rsidRPr="00A34605">
        <w:rPr>
          <w:rFonts w:asciiTheme="majorHAnsi" w:hAnsiTheme="majorHAnsi"/>
          <w:sz w:val="26"/>
          <w:szCs w:val="26"/>
        </w:rPr>
        <w:t>women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first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Nobel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Prize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Physiology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Medicine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was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awarded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1901 </w:t>
      </w:r>
      <w:proofErr w:type="spellStart"/>
      <w:r w:rsidRPr="00A34605">
        <w:rPr>
          <w:rFonts w:asciiTheme="majorHAnsi" w:hAnsiTheme="majorHAnsi"/>
          <w:sz w:val="26"/>
          <w:szCs w:val="26"/>
        </w:rPr>
        <w:t>to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German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physiologist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6A6E73">
        <w:rPr>
          <w:rFonts w:asciiTheme="majorHAnsi" w:hAnsiTheme="majorHAnsi"/>
          <w:b/>
          <w:sz w:val="26"/>
          <w:szCs w:val="26"/>
        </w:rPr>
        <w:t>Emil</w:t>
      </w:r>
      <w:proofErr w:type="spellEnd"/>
      <w:r w:rsidRPr="006A6E73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6A6E73">
        <w:rPr>
          <w:rFonts w:asciiTheme="majorHAnsi" w:hAnsiTheme="majorHAnsi"/>
          <w:b/>
          <w:sz w:val="26"/>
          <w:szCs w:val="26"/>
        </w:rPr>
        <w:t>Adolf</w:t>
      </w:r>
      <w:proofErr w:type="spellEnd"/>
      <w:r w:rsidRPr="006A6E73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6A6E73">
        <w:rPr>
          <w:rFonts w:asciiTheme="majorHAnsi" w:hAnsiTheme="majorHAnsi"/>
          <w:b/>
          <w:sz w:val="26"/>
          <w:szCs w:val="26"/>
        </w:rPr>
        <w:t>von</w:t>
      </w:r>
      <w:proofErr w:type="spellEnd"/>
      <w:r w:rsidRPr="006A6E73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6A6E73">
        <w:rPr>
          <w:rFonts w:asciiTheme="majorHAnsi" w:hAnsiTheme="majorHAnsi"/>
          <w:b/>
          <w:sz w:val="26"/>
          <w:szCs w:val="26"/>
        </w:rPr>
        <w:t>Behring</w:t>
      </w:r>
      <w:proofErr w:type="spellEnd"/>
      <w:r>
        <w:rPr>
          <w:rFonts w:asciiTheme="majorHAnsi" w:hAnsiTheme="majorHAnsi"/>
          <w:b/>
          <w:sz w:val="26"/>
          <w:szCs w:val="26"/>
        </w:rPr>
        <w:t xml:space="preserve"> </w:t>
      </w:r>
      <w:r w:rsidRPr="001549EF">
        <w:rPr>
          <w:rFonts w:asciiTheme="majorHAnsi" w:hAnsiTheme="majorHAnsi"/>
          <w:sz w:val="26"/>
          <w:szCs w:val="26"/>
        </w:rPr>
        <w:t>(1854-1817)</w:t>
      </w:r>
      <w:r w:rsidRPr="00A34605">
        <w:rPr>
          <w:rFonts w:asciiTheme="majorHAnsi" w:hAnsiTheme="majorHAnsi"/>
          <w:sz w:val="26"/>
          <w:szCs w:val="26"/>
        </w:rPr>
        <w:t xml:space="preserve">, </w:t>
      </w:r>
    </w:p>
    <w:p w:rsidR="00F822B3" w:rsidRDefault="00F822B3" w:rsidP="00F822B3">
      <w:pPr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A34605">
        <w:rPr>
          <w:rFonts w:asciiTheme="majorHAnsi" w:hAnsiTheme="majorHAnsi"/>
          <w:sz w:val="26"/>
          <w:szCs w:val="26"/>
        </w:rPr>
        <w:t>for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his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work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serum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therapy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and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development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vaccine</w:t>
      </w:r>
      <w:proofErr w:type="spellEnd"/>
      <w:r>
        <w:t xml:space="preserve"> </w:t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93040"/>
            <wp:effectExtent l="19050" t="0" r="0" b="0"/>
            <wp:docPr id="91" name="Рисунок 255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93040"/>
            <wp:effectExtent l="19050" t="0" r="0" b="0"/>
            <wp:docPr id="92" name="Рисунок 256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64135" cy="193040"/>
            <wp:effectExtent l="19050" t="0" r="0" b="0"/>
            <wp:docPr id="93" name="Рисунок 257" descr="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2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135255" cy="186690"/>
            <wp:effectExtent l="19050" t="0" r="0" b="0"/>
            <wp:docPr id="94" name="Рисунок 375" descr="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18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93040"/>
            <wp:effectExtent l="19050" t="0" r="0" b="0"/>
            <wp:docPr id="160" name="Рисунок 378" descr="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2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86690"/>
            <wp:effectExtent l="19050" t="0" r="0" b="0"/>
            <wp:docPr id="167" name="Рисунок 263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2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93040"/>
            <wp:effectExtent l="19050" t="0" r="0" b="0"/>
            <wp:docPr id="168" name="Рисунок 386" descr="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17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169" name="Рисунок 387" descr="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2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86690"/>
            <wp:effectExtent l="19050" t="0" r="0" b="0"/>
            <wp:docPr id="171" name="Рисунок 388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126">
        <w:rPr>
          <w:rFonts w:ascii="Cambria" w:hAnsi="Cambria" w:cs="Arial"/>
          <w:sz w:val="26"/>
          <w:szCs w:val="26"/>
          <w:lang w:val="en-US"/>
        </w:rPr>
        <w:t xml:space="preserve"> </w:t>
      </w:r>
      <w:r>
        <w:t xml:space="preserve"> </w:t>
      </w:r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against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diphtheria</w:t>
      </w:r>
      <w:proofErr w:type="spellEnd"/>
      <w:r>
        <w:t xml:space="preserve"> </w:t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93040"/>
            <wp:effectExtent l="19050" t="0" r="0" b="0"/>
            <wp:docPr id="264" name="Рисунок 2055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93040"/>
            <wp:effectExtent l="19050" t="0" r="0" b="0"/>
            <wp:docPr id="353" name="Рисунок 2057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" descr="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512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93040"/>
            <wp:effectExtent l="19050" t="0" r="0" b="0"/>
            <wp:docPr id="354" name="Рисунок 1411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02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45085" cy="193040"/>
            <wp:effectExtent l="19050" t="0" r="0" b="0"/>
            <wp:docPr id="355" name="Рисунок 4" descr="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93040"/>
            <wp:effectExtent l="19050" t="0" r="0" b="0"/>
            <wp:docPr id="356" name="Рисунок 2058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02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86690"/>
            <wp:effectExtent l="19050" t="0" r="0" b="0"/>
            <wp:docPr id="357" name="Рисунок 2162" descr="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 descr="19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86690"/>
            <wp:effectExtent l="19050" t="0" r="0" b="0"/>
            <wp:docPr id="358" name="Рисунок 2061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02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93040"/>
            <wp:effectExtent l="19050" t="0" r="0" b="0"/>
            <wp:docPr id="359" name="Рисунок 2056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02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45085" cy="186690"/>
            <wp:effectExtent l="19050" t="0" r="0" b="0"/>
            <wp:docPr id="360" name="Рисунок 1099" descr="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20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02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86690"/>
            <wp:effectExtent l="19050" t="0" r="0" b="0"/>
            <wp:docPr id="361" name="Рисунок 7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02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93040"/>
            <wp:effectExtent l="19050" t="0" r="0" b="0"/>
            <wp:docPr id="362" name="Рисунок 2056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86690"/>
            <wp:effectExtent l="19050" t="0" r="0" b="0"/>
            <wp:docPr id="363" name="Рисунок 2063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126">
        <w:rPr>
          <w:rFonts w:ascii="Cambria" w:hAnsi="Cambria" w:cs="Arial"/>
          <w:sz w:val="26"/>
          <w:szCs w:val="26"/>
        </w:rPr>
        <w:t xml:space="preserve"> </w:t>
      </w:r>
      <w:r>
        <w:rPr>
          <w:rFonts w:ascii="Cambria" w:hAnsi="Cambria" w:cs="Arial"/>
          <w:i/>
          <w:iCs/>
          <w:color w:val="3CB371"/>
        </w:rPr>
        <w:t xml:space="preserve"> </w:t>
      </w:r>
      <w:r w:rsidRPr="00032512">
        <w:rPr>
          <w:i/>
        </w:rPr>
        <w:t xml:space="preserve"> </w:t>
      </w:r>
      <w:r w:rsidRPr="00A34605">
        <w:rPr>
          <w:rFonts w:asciiTheme="majorHAnsi" w:hAnsiTheme="majorHAnsi"/>
          <w:sz w:val="26"/>
          <w:szCs w:val="26"/>
        </w:rPr>
        <w:t xml:space="preserve">. </w:t>
      </w:r>
    </w:p>
    <w:p w:rsidR="00F822B3" w:rsidRDefault="00F822B3" w:rsidP="00F822B3">
      <w:p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348615</wp:posOffset>
            </wp:positionV>
            <wp:extent cx="971550" cy="126682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Theme="majorHAnsi" w:hAnsiTheme="majorHAnsi"/>
          <w:b/>
          <w:sz w:val="26"/>
          <w:szCs w:val="26"/>
        </w:rPr>
        <w:t>Ivan</w:t>
      </w:r>
      <w:proofErr w:type="spellEnd"/>
      <w:r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/>
          <w:sz w:val="26"/>
          <w:szCs w:val="26"/>
        </w:rPr>
        <w:t>P</w:t>
      </w:r>
      <w:r w:rsidRPr="007C626A">
        <w:rPr>
          <w:rFonts w:asciiTheme="majorHAnsi" w:hAnsiTheme="majorHAnsi"/>
          <w:b/>
          <w:sz w:val="26"/>
          <w:szCs w:val="26"/>
        </w:rPr>
        <w:t>avlov</w:t>
      </w:r>
      <w:proofErr w:type="spellEnd"/>
      <w:r>
        <w:rPr>
          <w:rFonts w:asciiTheme="majorHAnsi" w:hAnsiTheme="majorHAnsi"/>
          <w:b/>
          <w:sz w:val="26"/>
          <w:szCs w:val="26"/>
        </w:rPr>
        <w:t xml:space="preserve"> </w:t>
      </w:r>
      <w:r w:rsidRPr="001549EF">
        <w:rPr>
          <w:rFonts w:asciiTheme="majorHAnsi" w:hAnsiTheme="majorHAnsi"/>
          <w:sz w:val="26"/>
          <w:szCs w:val="26"/>
        </w:rPr>
        <w:t>(1849-1936)</w:t>
      </w:r>
      <w:r w:rsidRPr="007C626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7C626A">
        <w:rPr>
          <w:rFonts w:asciiTheme="majorHAnsi" w:hAnsiTheme="majorHAnsi"/>
          <w:sz w:val="26"/>
          <w:szCs w:val="26"/>
        </w:rPr>
        <w:t>whose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work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Nobel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admired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and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supported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7C626A">
        <w:rPr>
          <w:rFonts w:asciiTheme="majorHAnsi" w:hAnsiTheme="majorHAnsi"/>
          <w:sz w:val="26"/>
          <w:szCs w:val="26"/>
        </w:rPr>
        <w:t>won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the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prize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in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1904 </w:t>
      </w:r>
      <w:proofErr w:type="spellStart"/>
      <w:r w:rsidRPr="007C626A">
        <w:rPr>
          <w:rFonts w:asciiTheme="majorHAnsi" w:hAnsiTheme="majorHAnsi"/>
          <w:sz w:val="26"/>
          <w:szCs w:val="26"/>
        </w:rPr>
        <w:t>for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his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work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on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the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physiology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of</w:t>
      </w:r>
      <w:proofErr w:type="spellEnd"/>
      <w:r w:rsidRPr="007C626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C626A">
        <w:rPr>
          <w:rFonts w:asciiTheme="majorHAnsi" w:hAnsiTheme="majorHAnsi"/>
          <w:sz w:val="26"/>
          <w:szCs w:val="26"/>
        </w:rPr>
        <w:t>digestion</w:t>
      </w:r>
      <w:proofErr w:type="spellEnd"/>
      <w:r w:rsidRPr="007C626A">
        <w:rPr>
          <w:rFonts w:asciiTheme="majorHAnsi" w:hAnsiTheme="majorHAnsi"/>
          <w:sz w:val="26"/>
          <w:szCs w:val="26"/>
        </w:rPr>
        <w:t>.</w:t>
      </w:r>
      <w:r w:rsidRPr="00B7446D">
        <w:rPr>
          <w:rFonts w:asciiTheme="majorHAnsi" w:hAnsiTheme="majorHAnsi"/>
          <w:sz w:val="26"/>
          <w:szCs w:val="26"/>
        </w:rPr>
        <w:t xml:space="preserve"> </w:t>
      </w:r>
    </w:p>
    <w:p w:rsidR="00F822B3" w:rsidRPr="00574F64" w:rsidRDefault="00F822B3" w:rsidP="00F822B3">
      <w:pPr>
        <w:spacing w:after="0"/>
        <w:rPr>
          <w:sz w:val="8"/>
          <w:szCs w:val="8"/>
        </w:rPr>
      </w:pPr>
    </w:p>
    <w:p w:rsidR="00F822B3" w:rsidRPr="00A34605" w:rsidRDefault="00F822B3" w:rsidP="0036282C">
      <w:p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818515</wp:posOffset>
            </wp:positionV>
            <wp:extent cx="1990725" cy="1245235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first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woman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to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win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Nobel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Prize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Physiology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Medicine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BA2520">
        <w:rPr>
          <w:rFonts w:asciiTheme="majorHAnsi" w:hAnsiTheme="majorHAnsi"/>
          <w:b/>
          <w:sz w:val="26"/>
          <w:szCs w:val="26"/>
        </w:rPr>
        <w:t>Gerty</w:t>
      </w:r>
      <w:proofErr w:type="spellEnd"/>
      <w:r w:rsidRPr="00BA2520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BA2520">
        <w:rPr>
          <w:rFonts w:asciiTheme="majorHAnsi" w:hAnsiTheme="majorHAnsi"/>
          <w:b/>
          <w:sz w:val="26"/>
          <w:szCs w:val="26"/>
        </w:rPr>
        <w:t>Cori</w:t>
      </w:r>
      <w:proofErr w:type="spellEnd"/>
      <w:r w:rsidRPr="001549EF">
        <w:rPr>
          <w:rFonts w:asciiTheme="majorHAnsi" w:hAnsiTheme="majorHAnsi"/>
          <w:sz w:val="26"/>
          <w:szCs w:val="26"/>
        </w:rPr>
        <w:t>(1896-1957)</w:t>
      </w:r>
      <w:r w:rsidRPr="00A3460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A34605">
        <w:rPr>
          <w:rFonts w:asciiTheme="majorHAnsi" w:hAnsiTheme="majorHAnsi"/>
          <w:sz w:val="26"/>
          <w:szCs w:val="26"/>
        </w:rPr>
        <w:t>received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1947 </w:t>
      </w:r>
      <w:proofErr w:type="spellStart"/>
      <w:r w:rsidRPr="00A34605">
        <w:rPr>
          <w:rFonts w:asciiTheme="majorHAnsi" w:hAnsiTheme="majorHAnsi"/>
          <w:sz w:val="26"/>
          <w:szCs w:val="26"/>
        </w:rPr>
        <w:t>for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her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role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elucidating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metabolism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glucose</w:t>
      </w:r>
      <w:proofErr w:type="spellEnd"/>
      <w:r w:rsidRPr="0084275B">
        <w:rPr>
          <w:b/>
        </w:rPr>
        <w:t xml:space="preserve"> </w:t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93040"/>
            <wp:effectExtent l="19050" t="0" r="0" b="0"/>
            <wp:docPr id="267" name="Рисунок 2055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268" name="Рисунок 2154" descr="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 descr="20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93040"/>
            <wp:effectExtent l="19050" t="0" r="0" b="0"/>
            <wp:docPr id="269" name="Рисунок 2058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32F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93040"/>
            <wp:effectExtent l="19050" t="0" r="0" b="0"/>
            <wp:docPr id="270" name="Рисунок 1402" descr="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 descr="20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32F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96520" cy="193040"/>
            <wp:effectExtent l="19050" t="0" r="0" b="0"/>
            <wp:docPr id="271" name="Рисунок 1403" descr="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 descr="17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32F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93040"/>
            <wp:effectExtent l="19050" t="0" r="0" b="0"/>
            <wp:docPr id="272" name="Рисунок 1862" descr="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 descr="2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32F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86690"/>
            <wp:effectExtent l="19050" t="0" r="0" b="0"/>
            <wp:docPr id="273" name="Рисунок 2160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0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32F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86690"/>
            <wp:effectExtent l="19050" t="0" r="0" b="0"/>
            <wp:docPr id="274" name="Рисунок 2161" descr="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1" descr="18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32F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93040"/>
            <wp:effectExtent l="19050" t="0" r="0" b="0"/>
            <wp:docPr id="275" name="Рисунок 567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2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86690"/>
            <wp:effectExtent l="19050" t="0" r="0" b="0"/>
            <wp:docPr id="276" name="Рисунок 2063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126">
        <w:rPr>
          <w:rFonts w:ascii="Cambria" w:hAnsi="Cambria" w:cs="Arial"/>
          <w:sz w:val="26"/>
          <w:szCs w:val="26"/>
        </w:rPr>
        <w:t xml:space="preserve"> </w:t>
      </w:r>
      <w:r>
        <w:rPr>
          <w:rFonts w:ascii="Cambria" w:hAnsi="Cambria" w:cs="Arial"/>
          <w:sz w:val="26"/>
          <w:szCs w:val="26"/>
        </w:rPr>
        <w:t xml:space="preserve"> </w:t>
      </w:r>
      <w:r w:rsidRPr="00A34605">
        <w:rPr>
          <w:rFonts w:asciiTheme="majorHAnsi" w:hAnsiTheme="majorHAnsi"/>
          <w:sz w:val="26"/>
          <w:szCs w:val="26"/>
        </w:rPr>
        <w:t xml:space="preserve">,  </w:t>
      </w:r>
      <w:proofErr w:type="spellStart"/>
      <w:r w:rsidRPr="00A34605">
        <w:rPr>
          <w:rFonts w:asciiTheme="majorHAnsi" w:hAnsiTheme="majorHAnsi"/>
          <w:sz w:val="26"/>
          <w:szCs w:val="26"/>
        </w:rPr>
        <w:t>important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many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aspects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medicine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A34605">
        <w:rPr>
          <w:rFonts w:asciiTheme="majorHAnsi" w:hAnsiTheme="majorHAnsi"/>
          <w:sz w:val="26"/>
          <w:szCs w:val="26"/>
        </w:rPr>
        <w:t>including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treatment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diabetes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2011,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prize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was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awarded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to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2520">
        <w:rPr>
          <w:rFonts w:asciiTheme="majorHAnsi" w:hAnsiTheme="majorHAnsi"/>
          <w:b/>
          <w:sz w:val="26"/>
          <w:szCs w:val="26"/>
        </w:rPr>
        <w:t>Bruce</w:t>
      </w:r>
      <w:proofErr w:type="spellEnd"/>
      <w:r w:rsidRPr="00BA2520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BA2520">
        <w:rPr>
          <w:rFonts w:asciiTheme="majorHAnsi" w:hAnsiTheme="majorHAnsi"/>
          <w:b/>
          <w:sz w:val="26"/>
          <w:szCs w:val="26"/>
        </w:rPr>
        <w:t>Beutler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United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States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and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2520">
        <w:rPr>
          <w:rFonts w:asciiTheme="majorHAnsi" w:hAnsiTheme="majorHAnsi"/>
          <w:b/>
          <w:sz w:val="26"/>
          <w:szCs w:val="26"/>
        </w:rPr>
        <w:t>Jules</w:t>
      </w:r>
      <w:proofErr w:type="spellEnd"/>
      <w:r w:rsidRPr="00BA2520">
        <w:rPr>
          <w:rFonts w:asciiTheme="majorHAnsi" w:hAnsiTheme="majorHAnsi"/>
          <w:b/>
          <w:sz w:val="26"/>
          <w:szCs w:val="26"/>
        </w:rPr>
        <w:t xml:space="preserve"> A. </w:t>
      </w:r>
      <w:proofErr w:type="spellStart"/>
      <w:r w:rsidRPr="00BA2520">
        <w:rPr>
          <w:rFonts w:asciiTheme="majorHAnsi" w:hAnsiTheme="majorHAnsi"/>
          <w:b/>
          <w:sz w:val="26"/>
          <w:szCs w:val="26"/>
        </w:rPr>
        <w:t>Hoffmann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France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"</w:t>
      </w:r>
      <w:proofErr w:type="spellStart"/>
      <w:r w:rsidRPr="00A34605">
        <w:rPr>
          <w:rFonts w:asciiTheme="majorHAnsi" w:hAnsiTheme="majorHAnsi"/>
          <w:sz w:val="26"/>
          <w:szCs w:val="26"/>
        </w:rPr>
        <w:t>for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their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discoveries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concerning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activation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innate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immunity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" </w:t>
      </w:r>
      <w:proofErr w:type="spellStart"/>
      <w:r w:rsidRPr="00A34605">
        <w:rPr>
          <w:rFonts w:asciiTheme="majorHAnsi" w:hAnsiTheme="majorHAnsi"/>
          <w:sz w:val="26"/>
          <w:szCs w:val="26"/>
        </w:rPr>
        <w:t>and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to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2520">
        <w:rPr>
          <w:rFonts w:asciiTheme="majorHAnsi" w:hAnsiTheme="majorHAnsi"/>
          <w:b/>
          <w:sz w:val="26"/>
          <w:szCs w:val="26"/>
        </w:rPr>
        <w:t>Ralph</w:t>
      </w:r>
      <w:proofErr w:type="spellEnd"/>
      <w:r w:rsidRPr="00BA2520">
        <w:rPr>
          <w:rFonts w:asciiTheme="majorHAnsi" w:hAnsiTheme="majorHAnsi"/>
          <w:b/>
          <w:sz w:val="26"/>
          <w:szCs w:val="26"/>
        </w:rPr>
        <w:t xml:space="preserve"> M. </w:t>
      </w:r>
      <w:proofErr w:type="spellStart"/>
      <w:r w:rsidRPr="00BA2520">
        <w:rPr>
          <w:rFonts w:asciiTheme="majorHAnsi" w:hAnsiTheme="majorHAnsi"/>
          <w:b/>
          <w:sz w:val="26"/>
          <w:szCs w:val="26"/>
        </w:rPr>
        <w:t>Steinman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Canada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"</w:t>
      </w:r>
      <w:proofErr w:type="spellStart"/>
      <w:r w:rsidRPr="00A34605">
        <w:rPr>
          <w:rFonts w:asciiTheme="majorHAnsi" w:hAnsiTheme="majorHAnsi"/>
          <w:sz w:val="26"/>
          <w:szCs w:val="26"/>
        </w:rPr>
        <w:t>for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his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discovery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of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the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dendritic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cell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and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its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role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in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adaptive</w:t>
      </w:r>
      <w:proofErr w:type="spellEnd"/>
      <w:r w:rsidRPr="00A3460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34605">
        <w:rPr>
          <w:rFonts w:asciiTheme="majorHAnsi" w:hAnsiTheme="majorHAnsi"/>
          <w:sz w:val="26"/>
          <w:szCs w:val="26"/>
        </w:rPr>
        <w:t>immunity</w:t>
      </w:r>
      <w:proofErr w:type="spellEnd"/>
      <w:r w:rsidRPr="00A34605">
        <w:rPr>
          <w:rFonts w:asciiTheme="majorHAnsi" w:hAnsiTheme="majorHAnsi"/>
          <w:sz w:val="26"/>
          <w:szCs w:val="26"/>
        </w:rPr>
        <w:t>."</w:t>
      </w:r>
    </w:p>
    <w:p w:rsidR="00F822B3" w:rsidRPr="005772FD" w:rsidRDefault="00F822B3" w:rsidP="0036282C">
      <w:pPr>
        <w:spacing w:after="0"/>
        <w:rPr>
          <w:rFonts w:asciiTheme="majorHAnsi" w:hAnsiTheme="majorHAnsi"/>
          <w:sz w:val="26"/>
          <w:szCs w:val="26"/>
        </w:rPr>
      </w:pPr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According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to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Nobel's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will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5772FD">
        <w:rPr>
          <w:rFonts w:asciiTheme="majorHAnsi" w:hAnsiTheme="majorHAnsi"/>
          <w:sz w:val="26"/>
          <w:szCs w:val="26"/>
        </w:rPr>
        <w:t>the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Karolinska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Institutet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in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Sweden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5772FD">
        <w:rPr>
          <w:rFonts w:asciiTheme="majorHAnsi" w:hAnsiTheme="majorHAnsi"/>
          <w:sz w:val="26"/>
          <w:szCs w:val="26"/>
        </w:rPr>
        <w:t>a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medical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school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and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research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center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5772FD">
        <w:rPr>
          <w:rFonts w:asciiTheme="majorHAnsi" w:hAnsiTheme="majorHAnsi"/>
          <w:sz w:val="26"/>
          <w:szCs w:val="26"/>
        </w:rPr>
        <w:t>is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b/>
          <w:sz w:val="26"/>
          <w:szCs w:val="26"/>
        </w:rPr>
        <w:t>responsible</w:t>
      </w:r>
      <w:proofErr w:type="spellEnd"/>
      <w:r w:rsidRPr="005772FD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b/>
          <w:sz w:val="26"/>
          <w:szCs w:val="26"/>
        </w:rPr>
        <w:t>for</w:t>
      </w:r>
      <w:proofErr w:type="spellEnd"/>
      <w:r w:rsidRPr="005772FD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b/>
          <w:sz w:val="26"/>
          <w:szCs w:val="26"/>
        </w:rPr>
        <w:t>the</w:t>
      </w:r>
      <w:proofErr w:type="spellEnd"/>
      <w:r w:rsidRPr="005772FD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b/>
          <w:sz w:val="26"/>
          <w:szCs w:val="26"/>
        </w:rPr>
        <w:t>Prize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in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Physiology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or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Medicine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5772FD">
        <w:rPr>
          <w:rFonts w:asciiTheme="majorHAnsi" w:hAnsiTheme="majorHAnsi"/>
          <w:sz w:val="26"/>
          <w:szCs w:val="26"/>
        </w:rPr>
        <w:t>It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was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important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to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Nobel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that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the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prize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be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awarded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for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"</w:t>
      </w:r>
      <w:proofErr w:type="spellStart"/>
      <w:r w:rsidRPr="005772FD">
        <w:rPr>
          <w:rFonts w:asciiTheme="majorHAnsi" w:hAnsiTheme="majorHAnsi"/>
          <w:sz w:val="26"/>
          <w:szCs w:val="26"/>
        </w:rPr>
        <w:t>discovery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" </w:t>
      </w:r>
      <w:proofErr w:type="spellStart"/>
      <w:r w:rsidRPr="005772FD">
        <w:rPr>
          <w:rFonts w:asciiTheme="majorHAnsi" w:hAnsiTheme="majorHAnsi"/>
          <w:sz w:val="26"/>
          <w:szCs w:val="26"/>
        </w:rPr>
        <w:t>and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that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was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of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"</w:t>
      </w:r>
      <w:proofErr w:type="spellStart"/>
      <w:r w:rsidRPr="005772FD">
        <w:rPr>
          <w:rFonts w:asciiTheme="majorHAnsi" w:hAnsiTheme="majorHAnsi"/>
          <w:sz w:val="26"/>
          <w:szCs w:val="26"/>
        </w:rPr>
        <w:t>greatest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benefit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on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mankind</w:t>
      </w:r>
      <w:proofErr w:type="spellEnd"/>
      <w:r w:rsidRPr="005772FD">
        <w:rPr>
          <w:rFonts w:asciiTheme="majorHAnsi" w:hAnsiTheme="majorHAnsi"/>
          <w:sz w:val="26"/>
          <w:szCs w:val="26"/>
        </w:rPr>
        <w:t>".</w:t>
      </w:r>
      <w:r w:rsidRPr="00066847">
        <w:rPr>
          <w:rFonts w:asciiTheme="majorHAnsi" w:hAnsiTheme="majorHAnsi"/>
          <w:sz w:val="26"/>
          <w:szCs w:val="26"/>
        </w:rPr>
        <w:t xml:space="preserve"> </w:t>
      </w:r>
    </w:p>
    <w:p w:rsidR="0036282C" w:rsidRDefault="00F822B3" w:rsidP="0036282C">
      <w:p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67945</wp:posOffset>
            </wp:positionV>
            <wp:extent cx="2401570" cy="1706245"/>
            <wp:effectExtent l="19050" t="0" r="0" b="0"/>
            <wp:wrapTight wrapText="bothSides">
              <wp:wrapPolygon edited="0">
                <wp:start x="-171" y="0"/>
                <wp:lineTo x="-171" y="21463"/>
                <wp:lineTo x="21589" y="21463"/>
                <wp:lineTo x="21589" y="0"/>
                <wp:lineTo x="-171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772FD">
        <w:rPr>
          <w:rFonts w:asciiTheme="majorHAnsi" w:hAnsiTheme="majorHAnsi"/>
          <w:sz w:val="26"/>
          <w:szCs w:val="26"/>
        </w:rPr>
        <w:t>The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awards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are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bestowed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b/>
          <w:sz w:val="26"/>
          <w:szCs w:val="26"/>
        </w:rPr>
        <w:t>gala</w:t>
      </w:r>
      <w:proofErr w:type="spellEnd"/>
      <w:r w:rsidRPr="005772FD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b/>
          <w:sz w:val="26"/>
          <w:szCs w:val="26"/>
        </w:rPr>
        <w:t>ceremony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followed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by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banquet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5772FD">
        <w:rPr>
          <w:rFonts w:asciiTheme="majorHAnsi" w:hAnsiTheme="majorHAnsi"/>
          <w:sz w:val="26"/>
          <w:szCs w:val="26"/>
        </w:rPr>
        <w:t>The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Nobel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Banquet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93040"/>
            <wp:effectExtent l="19050" t="0" r="0" b="0"/>
            <wp:docPr id="1098" name="Рисунок 1860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93040"/>
            <wp:effectExtent l="19050" t="0" r="0" b="0"/>
            <wp:docPr id="1100" name="Рисунок 1861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83820" cy="193040"/>
            <wp:effectExtent l="19050" t="0" r="0" b="0"/>
            <wp:docPr id="1101" name="Рисунок 1864" descr="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 descr="19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CD2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135255" cy="186690"/>
            <wp:effectExtent l="19050" t="0" r="0" b="0"/>
            <wp:docPr id="1107" name="Рисунок 375" descr="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18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6200" cy="190500"/>
            <wp:effectExtent l="19050" t="0" r="0" b="0"/>
            <wp:docPr id="1108" name="Рисунок 82" descr="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18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CD2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77470" cy="193040"/>
            <wp:effectExtent l="19050" t="0" r="0" b="0"/>
            <wp:docPr id="1109" name="Рисунок 1862" descr="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 descr="2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CD2"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102870" cy="193040"/>
            <wp:effectExtent l="19050" t="0" r="0" b="0"/>
            <wp:docPr id="1110" name="Рисунок 247" descr="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19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26035" cy="186690"/>
            <wp:effectExtent l="19050" t="0" r="0" b="0"/>
            <wp:docPr id="1111" name="Рисунок 1870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45085" cy="186690"/>
            <wp:effectExtent l="19050" t="0" r="0" b="0"/>
            <wp:docPr id="1112" name="Рисунок 1871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 descr="2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6"/>
          <w:szCs w:val="26"/>
          <w:lang w:eastAsia="ru-RU"/>
        </w:rPr>
        <w:drawing>
          <wp:inline distT="0" distB="0" distL="0" distR="0">
            <wp:extent cx="38735" cy="186690"/>
            <wp:effectExtent l="19050" t="0" r="0" b="0"/>
            <wp:docPr id="1113" name="Рисунок 1872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6"/>
          <w:szCs w:val="26"/>
        </w:rPr>
        <w:t xml:space="preserve">   </w:t>
      </w:r>
      <w:proofErr w:type="spellStart"/>
      <w:r w:rsidRPr="005772FD">
        <w:rPr>
          <w:rFonts w:asciiTheme="majorHAnsi" w:hAnsiTheme="majorHAnsi"/>
          <w:sz w:val="26"/>
          <w:szCs w:val="26"/>
        </w:rPr>
        <w:t>is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extravagant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affair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with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the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menu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5772FD">
        <w:rPr>
          <w:rFonts w:asciiTheme="majorHAnsi" w:hAnsiTheme="majorHAnsi"/>
          <w:sz w:val="26"/>
          <w:szCs w:val="26"/>
        </w:rPr>
        <w:t>planned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months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ahead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of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time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5772FD">
        <w:rPr>
          <w:rFonts w:asciiTheme="majorHAnsi" w:hAnsiTheme="majorHAnsi"/>
          <w:sz w:val="26"/>
          <w:szCs w:val="26"/>
        </w:rPr>
        <w:t>kept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secret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until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the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day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of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the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event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5772FD">
        <w:rPr>
          <w:rFonts w:asciiTheme="majorHAnsi" w:hAnsiTheme="majorHAnsi"/>
          <w:sz w:val="26"/>
          <w:szCs w:val="26"/>
        </w:rPr>
        <w:t>Currently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three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course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dinner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5772FD">
        <w:rPr>
          <w:rFonts w:asciiTheme="majorHAnsi" w:hAnsiTheme="majorHAnsi"/>
          <w:sz w:val="26"/>
          <w:szCs w:val="26"/>
        </w:rPr>
        <w:t>although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was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originally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six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courses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when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it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began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in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1901. </w:t>
      </w:r>
      <w:proofErr w:type="spellStart"/>
      <w:r w:rsidRPr="005772FD">
        <w:rPr>
          <w:rFonts w:asciiTheme="majorHAnsi" w:hAnsiTheme="majorHAnsi"/>
          <w:sz w:val="26"/>
          <w:szCs w:val="26"/>
        </w:rPr>
        <w:t>Every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Nobel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Prize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winner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allowed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to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bring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up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to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16 </w:t>
      </w:r>
      <w:proofErr w:type="spellStart"/>
      <w:r w:rsidRPr="005772FD">
        <w:rPr>
          <w:rFonts w:asciiTheme="majorHAnsi" w:hAnsiTheme="majorHAnsi"/>
          <w:sz w:val="26"/>
          <w:szCs w:val="26"/>
        </w:rPr>
        <w:t>guests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5772FD">
        <w:rPr>
          <w:rFonts w:asciiTheme="majorHAnsi" w:hAnsiTheme="majorHAnsi"/>
          <w:sz w:val="26"/>
          <w:szCs w:val="26"/>
        </w:rPr>
        <w:t>and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Sweden's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royal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family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is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always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there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5772FD">
        <w:rPr>
          <w:rFonts w:asciiTheme="majorHAnsi" w:hAnsiTheme="majorHAnsi"/>
          <w:sz w:val="26"/>
          <w:szCs w:val="26"/>
        </w:rPr>
        <w:t>Typically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the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772FD">
        <w:rPr>
          <w:rFonts w:asciiTheme="majorHAnsi" w:hAnsiTheme="majorHAnsi"/>
          <w:sz w:val="26"/>
          <w:szCs w:val="26"/>
        </w:rPr>
        <w:t>Prime</w:t>
      </w:r>
      <w:proofErr w:type="spellEnd"/>
      <w:r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Minister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and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other</w:t>
      </w:r>
      <w:proofErr w:type="spellEnd"/>
      <w:r w:rsidR="0036282C" w:rsidRPr="0036282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members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of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the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government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attend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as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well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as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representatives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of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the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Nobel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6282C" w:rsidRPr="005772FD">
        <w:rPr>
          <w:rFonts w:asciiTheme="majorHAnsi" w:hAnsiTheme="majorHAnsi"/>
          <w:sz w:val="26"/>
          <w:szCs w:val="26"/>
        </w:rPr>
        <w:t>family</w:t>
      </w:r>
      <w:proofErr w:type="spellEnd"/>
      <w:r w:rsidR="0036282C" w:rsidRPr="005772FD">
        <w:rPr>
          <w:rFonts w:asciiTheme="majorHAnsi" w:hAnsiTheme="majorHAnsi"/>
          <w:sz w:val="26"/>
          <w:szCs w:val="26"/>
        </w:rPr>
        <w:t>.</w:t>
      </w:r>
    </w:p>
    <w:p w:rsidR="0036282C" w:rsidRDefault="0036282C" w:rsidP="0036282C">
      <w:pPr>
        <w:spacing w:after="0"/>
        <w:rPr>
          <w:rFonts w:asciiTheme="majorHAnsi" w:hAnsiTheme="majorHAnsi"/>
          <w:sz w:val="26"/>
          <w:szCs w:val="26"/>
        </w:rPr>
        <w:sectPr w:rsidR="0036282C" w:rsidSect="0036282C">
          <w:type w:val="continuous"/>
          <w:pgSz w:w="11906" w:h="16838"/>
          <w:pgMar w:top="851" w:right="282" w:bottom="993" w:left="993" w:header="708" w:footer="708" w:gutter="0"/>
          <w:cols w:space="141"/>
          <w:docGrid w:linePitch="360"/>
        </w:sectPr>
      </w:pPr>
    </w:p>
    <w:p w:rsidR="00A012D0" w:rsidRPr="003165EB" w:rsidRDefault="00A012D0" w:rsidP="00A012D0">
      <w:pPr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3165EB">
        <w:rPr>
          <w:rFonts w:asciiTheme="majorHAnsi" w:hAnsiTheme="majorHAnsi"/>
          <w:sz w:val="26"/>
          <w:szCs w:val="26"/>
        </w:rPr>
        <w:lastRenderedPageBreak/>
        <w:t>Laureates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have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won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Nobel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Prize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wide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range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fields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that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relate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to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physiology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medicine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3165EB">
        <w:rPr>
          <w:rFonts w:asciiTheme="majorHAnsi" w:hAnsiTheme="majorHAnsi"/>
          <w:sz w:val="26"/>
          <w:szCs w:val="26"/>
        </w:rPr>
        <w:t>As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2010, </w:t>
      </w:r>
      <w:proofErr w:type="spellStart"/>
      <w:r w:rsidRPr="003165EB">
        <w:rPr>
          <w:rFonts w:asciiTheme="majorHAnsi" w:hAnsiTheme="majorHAnsi"/>
          <w:sz w:val="26"/>
          <w:szCs w:val="26"/>
        </w:rPr>
        <w:t>eight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Prizes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have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been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awarded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for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contributions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field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signal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transduction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through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G </w:t>
      </w:r>
      <w:proofErr w:type="spellStart"/>
      <w:r w:rsidRPr="003165EB">
        <w:rPr>
          <w:rFonts w:asciiTheme="majorHAnsi" w:hAnsiTheme="majorHAnsi"/>
          <w:sz w:val="26"/>
          <w:szCs w:val="26"/>
        </w:rPr>
        <w:t>proteins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and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second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messengers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. 13 </w:t>
      </w:r>
      <w:proofErr w:type="spellStart"/>
      <w:r w:rsidRPr="003165EB">
        <w:rPr>
          <w:rFonts w:asciiTheme="majorHAnsi" w:hAnsiTheme="majorHAnsi"/>
          <w:sz w:val="26"/>
          <w:szCs w:val="26"/>
        </w:rPr>
        <w:t>have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been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awarded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for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contributions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field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neurobiology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and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13 </w:t>
      </w:r>
      <w:proofErr w:type="spellStart"/>
      <w:r w:rsidRPr="003165EB">
        <w:rPr>
          <w:rFonts w:asciiTheme="majorHAnsi" w:hAnsiTheme="majorHAnsi"/>
          <w:sz w:val="26"/>
          <w:szCs w:val="26"/>
        </w:rPr>
        <w:t>have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been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awarded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for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contributions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Intermediary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metabolism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100 </w:t>
      </w:r>
      <w:proofErr w:type="spellStart"/>
      <w:r w:rsidRPr="003165EB">
        <w:rPr>
          <w:rFonts w:asciiTheme="majorHAnsi" w:hAnsiTheme="majorHAnsi"/>
          <w:sz w:val="26"/>
          <w:szCs w:val="26"/>
        </w:rPr>
        <w:t>Nobel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Prizes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Physiology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Medicine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have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been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awarded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to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195 </w:t>
      </w:r>
      <w:proofErr w:type="spellStart"/>
      <w:r w:rsidRPr="003165EB">
        <w:rPr>
          <w:rFonts w:asciiTheme="majorHAnsi" w:hAnsiTheme="majorHAnsi"/>
          <w:sz w:val="26"/>
          <w:szCs w:val="26"/>
        </w:rPr>
        <w:t>individuals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through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2009. </w:t>
      </w:r>
      <w:proofErr w:type="spellStart"/>
      <w:r w:rsidRPr="003165EB">
        <w:rPr>
          <w:rFonts w:asciiTheme="majorHAnsi" w:hAnsiTheme="majorHAnsi"/>
          <w:sz w:val="26"/>
          <w:szCs w:val="26"/>
        </w:rPr>
        <w:t>Ten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women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have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won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prize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: </w:t>
      </w:r>
      <w:proofErr w:type="spellStart"/>
      <w:r w:rsidRPr="003165EB">
        <w:rPr>
          <w:rFonts w:asciiTheme="majorHAnsi" w:hAnsiTheme="majorHAnsi"/>
          <w:sz w:val="26"/>
          <w:szCs w:val="26"/>
        </w:rPr>
        <w:t>Gerty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Cori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(1947), </w:t>
      </w:r>
      <w:proofErr w:type="spellStart"/>
      <w:r w:rsidRPr="003165EB">
        <w:rPr>
          <w:rFonts w:asciiTheme="majorHAnsi" w:hAnsiTheme="majorHAnsi"/>
          <w:sz w:val="26"/>
          <w:szCs w:val="26"/>
        </w:rPr>
        <w:t>Rosalyn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Yalow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(1977), </w:t>
      </w:r>
      <w:proofErr w:type="spellStart"/>
      <w:r w:rsidRPr="003165EB">
        <w:rPr>
          <w:rFonts w:asciiTheme="majorHAnsi" w:hAnsiTheme="majorHAnsi"/>
          <w:sz w:val="26"/>
          <w:szCs w:val="26"/>
        </w:rPr>
        <w:t>Barbara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McClintock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(1983), </w:t>
      </w:r>
      <w:proofErr w:type="spellStart"/>
      <w:r w:rsidRPr="003165EB">
        <w:rPr>
          <w:rFonts w:asciiTheme="majorHAnsi" w:hAnsiTheme="majorHAnsi"/>
          <w:sz w:val="26"/>
          <w:szCs w:val="26"/>
        </w:rPr>
        <w:t>Rita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Levi-Montalcini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(1986), </w:t>
      </w:r>
      <w:proofErr w:type="spellStart"/>
      <w:r w:rsidRPr="003165EB">
        <w:rPr>
          <w:rFonts w:asciiTheme="majorHAnsi" w:hAnsiTheme="majorHAnsi"/>
          <w:sz w:val="26"/>
          <w:szCs w:val="26"/>
        </w:rPr>
        <w:t>Gertrude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B. </w:t>
      </w:r>
      <w:proofErr w:type="spellStart"/>
      <w:r w:rsidRPr="003165EB">
        <w:rPr>
          <w:rFonts w:asciiTheme="majorHAnsi" w:hAnsiTheme="majorHAnsi"/>
          <w:sz w:val="26"/>
          <w:szCs w:val="26"/>
        </w:rPr>
        <w:t>Elion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(1988), </w:t>
      </w:r>
      <w:proofErr w:type="spellStart"/>
      <w:r w:rsidRPr="003165EB">
        <w:rPr>
          <w:rFonts w:asciiTheme="majorHAnsi" w:hAnsiTheme="majorHAnsi"/>
          <w:sz w:val="26"/>
          <w:szCs w:val="26"/>
        </w:rPr>
        <w:t>Christiane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Nüsslein-Volhard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(1995), </w:t>
      </w:r>
      <w:proofErr w:type="spellStart"/>
      <w:r w:rsidRPr="003165EB">
        <w:rPr>
          <w:rFonts w:asciiTheme="majorHAnsi" w:hAnsiTheme="majorHAnsi"/>
          <w:sz w:val="26"/>
          <w:szCs w:val="26"/>
        </w:rPr>
        <w:t>Linda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B. </w:t>
      </w:r>
      <w:proofErr w:type="spellStart"/>
      <w:r w:rsidRPr="003165EB">
        <w:rPr>
          <w:rFonts w:asciiTheme="majorHAnsi" w:hAnsiTheme="majorHAnsi"/>
          <w:sz w:val="26"/>
          <w:szCs w:val="26"/>
        </w:rPr>
        <w:t>Buck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(2004), </w:t>
      </w:r>
      <w:proofErr w:type="spellStart"/>
      <w:r w:rsidRPr="003165EB">
        <w:rPr>
          <w:rFonts w:asciiTheme="majorHAnsi" w:hAnsiTheme="majorHAnsi"/>
          <w:sz w:val="26"/>
          <w:szCs w:val="26"/>
        </w:rPr>
        <w:t>Françoise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Barré-Sinoussi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(2008), </w:t>
      </w:r>
      <w:proofErr w:type="spellStart"/>
      <w:r w:rsidRPr="003165EB">
        <w:rPr>
          <w:rFonts w:asciiTheme="majorHAnsi" w:hAnsiTheme="majorHAnsi"/>
          <w:sz w:val="26"/>
          <w:szCs w:val="26"/>
        </w:rPr>
        <w:t>Elizabeth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H. </w:t>
      </w:r>
      <w:proofErr w:type="spellStart"/>
      <w:r w:rsidRPr="003165EB">
        <w:rPr>
          <w:rFonts w:asciiTheme="majorHAnsi" w:hAnsiTheme="majorHAnsi"/>
          <w:sz w:val="26"/>
          <w:szCs w:val="26"/>
        </w:rPr>
        <w:t>Blackburn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(2009) </w:t>
      </w:r>
      <w:proofErr w:type="spellStart"/>
      <w:r w:rsidRPr="003165EB">
        <w:rPr>
          <w:rFonts w:asciiTheme="majorHAnsi" w:hAnsiTheme="majorHAnsi"/>
          <w:sz w:val="26"/>
          <w:szCs w:val="26"/>
        </w:rPr>
        <w:t>and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Carol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W. </w:t>
      </w:r>
      <w:proofErr w:type="spellStart"/>
      <w:r w:rsidRPr="003165EB">
        <w:rPr>
          <w:rFonts w:asciiTheme="majorHAnsi" w:hAnsiTheme="majorHAnsi"/>
          <w:sz w:val="26"/>
          <w:szCs w:val="26"/>
        </w:rPr>
        <w:t>Greider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(2009). </w:t>
      </w:r>
      <w:proofErr w:type="spellStart"/>
      <w:r w:rsidRPr="003165EB">
        <w:rPr>
          <w:rFonts w:asciiTheme="majorHAnsi" w:hAnsiTheme="majorHAnsi"/>
          <w:sz w:val="26"/>
          <w:szCs w:val="26"/>
        </w:rPr>
        <w:t>Only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one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woman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165EB">
        <w:rPr>
          <w:rFonts w:asciiTheme="majorHAnsi" w:hAnsiTheme="majorHAnsi"/>
          <w:sz w:val="26"/>
          <w:szCs w:val="26"/>
        </w:rPr>
        <w:t>Barbara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McClintock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165EB">
        <w:rPr>
          <w:rFonts w:asciiTheme="majorHAnsi" w:hAnsiTheme="majorHAnsi"/>
          <w:sz w:val="26"/>
          <w:szCs w:val="26"/>
        </w:rPr>
        <w:t>has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won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unshared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prize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this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category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165EB">
        <w:rPr>
          <w:rFonts w:asciiTheme="majorHAnsi" w:hAnsiTheme="majorHAnsi"/>
          <w:sz w:val="26"/>
          <w:szCs w:val="26"/>
        </w:rPr>
        <w:t>for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discovery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genetic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transposition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3165EB">
        <w:rPr>
          <w:rFonts w:asciiTheme="majorHAnsi" w:hAnsiTheme="majorHAnsi"/>
          <w:sz w:val="26"/>
          <w:szCs w:val="26"/>
        </w:rPr>
        <w:t>Mario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Capecchi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165EB">
        <w:rPr>
          <w:rFonts w:asciiTheme="majorHAnsi" w:hAnsiTheme="majorHAnsi"/>
          <w:sz w:val="26"/>
          <w:szCs w:val="26"/>
        </w:rPr>
        <w:t>Martin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Evans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and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Oliver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Smithies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won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prize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2007 </w:t>
      </w:r>
      <w:proofErr w:type="spellStart"/>
      <w:r w:rsidRPr="003165EB">
        <w:rPr>
          <w:rFonts w:asciiTheme="majorHAnsi" w:hAnsiTheme="majorHAnsi"/>
          <w:sz w:val="26"/>
          <w:szCs w:val="26"/>
        </w:rPr>
        <w:t>for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discovery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gene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targeting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procedure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</w:t>
      </w:r>
      <w:proofErr w:type="spellStart"/>
      <w:r w:rsidRPr="003165EB">
        <w:rPr>
          <w:rFonts w:asciiTheme="majorHAnsi" w:hAnsiTheme="majorHAnsi"/>
          <w:sz w:val="26"/>
          <w:szCs w:val="26"/>
        </w:rPr>
        <w:t>a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type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genetic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recombination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) </w:t>
      </w:r>
      <w:proofErr w:type="spellStart"/>
      <w:r w:rsidRPr="003165EB">
        <w:rPr>
          <w:rFonts w:asciiTheme="majorHAnsi" w:hAnsiTheme="majorHAnsi"/>
          <w:sz w:val="26"/>
          <w:szCs w:val="26"/>
        </w:rPr>
        <w:t>for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introducing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homologous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recombination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mice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165EB">
        <w:rPr>
          <w:rFonts w:asciiTheme="majorHAnsi" w:hAnsiTheme="majorHAnsi"/>
          <w:sz w:val="26"/>
          <w:szCs w:val="26"/>
        </w:rPr>
        <w:t>employing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embryonic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stem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cells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through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development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knockout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mouse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3165EB">
        <w:rPr>
          <w:rFonts w:asciiTheme="majorHAnsi" w:hAnsiTheme="majorHAnsi"/>
          <w:sz w:val="26"/>
          <w:szCs w:val="26"/>
        </w:rPr>
        <w:t>There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have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been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37 </w:t>
      </w:r>
      <w:proofErr w:type="spellStart"/>
      <w:r w:rsidRPr="003165EB">
        <w:rPr>
          <w:rFonts w:asciiTheme="majorHAnsi" w:hAnsiTheme="majorHAnsi"/>
          <w:sz w:val="26"/>
          <w:szCs w:val="26"/>
        </w:rPr>
        <w:t>times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when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Nobel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Prize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Physiology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Medicine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was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awarded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to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single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individual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, 31 </w:t>
      </w:r>
      <w:proofErr w:type="spellStart"/>
      <w:r w:rsidRPr="003165EB">
        <w:rPr>
          <w:rFonts w:asciiTheme="majorHAnsi" w:hAnsiTheme="majorHAnsi"/>
          <w:sz w:val="26"/>
          <w:szCs w:val="26"/>
        </w:rPr>
        <w:t>times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when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it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was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shared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by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two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165EB">
        <w:rPr>
          <w:rFonts w:asciiTheme="majorHAnsi" w:hAnsiTheme="majorHAnsi"/>
          <w:sz w:val="26"/>
          <w:szCs w:val="26"/>
        </w:rPr>
        <w:t>and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33 </w:t>
      </w:r>
      <w:proofErr w:type="spellStart"/>
      <w:r w:rsidRPr="003165EB">
        <w:rPr>
          <w:rFonts w:asciiTheme="majorHAnsi" w:hAnsiTheme="majorHAnsi"/>
          <w:sz w:val="26"/>
          <w:szCs w:val="26"/>
        </w:rPr>
        <w:t>times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there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were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three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winners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maximum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allowed</w:t>
      </w:r>
      <w:proofErr w:type="spellEnd"/>
      <w:r w:rsidRPr="003165EB">
        <w:rPr>
          <w:rFonts w:asciiTheme="majorHAnsi" w:hAnsiTheme="majorHAnsi"/>
          <w:sz w:val="26"/>
          <w:szCs w:val="26"/>
        </w:rPr>
        <w:t>).</w:t>
      </w:r>
    </w:p>
    <w:p w:rsidR="00A012D0" w:rsidRPr="003165EB" w:rsidRDefault="00A012D0" w:rsidP="00A012D0">
      <w:pPr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3165EB">
        <w:rPr>
          <w:rFonts w:asciiTheme="majorHAnsi" w:hAnsiTheme="majorHAnsi"/>
          <w:sz w:val="26"/>
          <w:szCs w:val="26"/>
        </w:rPr>
        <w:t>There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have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been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nine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years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which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Nobel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Prize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Physiology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Medicine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was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not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awarded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(1915–1918, 1921, 1925, 1940–1942). </w:t>
      </w:r>
      <w:proofErr w:type="spellStart"/>
      <w:r w:rsidRPr="003165EB">
        <w:rPr>
          <w:rFonts w:asciiTheme="majorHAnsi" w:hAnsiTheme="majorHAnsi"/>
          <w:sz w:val="26"/>
          <w:szCs w:val="26"/>
        </w:rPr>
        <w:t>Most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these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occurred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during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either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World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War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I (1914–1918) </w:t>
      </w:r>
      <w:proofErr w:type="spellStart"/>
      <w:r w:rsidRPr="003165EB">
        <w:rPr>
          <w:rFonts w:asciiTheme="majorHAnsi" w:hAnsiTheme="majorHAnsi"/>
          <w:sz w:val="26"/>
          <w:szCs w:val="26"/>
        </w:rPr>
        <w:t>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World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War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II (1939–1945).[44] </w:t>
      </w:r>
      <w:proofErr w:type="spellStart"/>
      <w:r w:rsidRPr="003165EB">
        <w:rPr>
          <w:rFonts w:asciiTheme="majorHAnsi" w:hAnsiTheme="majorHAnsi"/>
          <w:sz w:val="26"/>
          <w:szCs w:val="26"/>
        </w:rPr>
        <w:t>In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1939, </w:t>
      </w:r>
      <w:proofErr w:type="spellStart"/>
      <w:r w:rsidRPr="003165EB">
        <w:rPr>
          <w:rFonts w:asciiTheme="majorHAnsi" w:hAnsiTheme="majorHAnsi"/>
          <w:sz w:val="26"/>
          <w:szCs w:val="26"/>
        </w:rPr>
        <w:t>Adolf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Hitler's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Third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Reich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forbade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Gerhard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Domagk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from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accepting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his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prize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3165EB">
        <w:rPr>
          <w:rFonts w:asciiTheme="majorHAnsi" w:hAnsiTheme="majorHAnsi"/>
          <w:sz w:val="26"/>
          <w:szCs w:val="26"/>
        </w:rPr>
        <w:t>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was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later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able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to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receive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diploma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and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medal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but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not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money</w:t>
      </w:r>
      <w:proofErr w:type="spellEnd"/>
      <w:r w:rsidRPr="003165EB">
        <w:rPr>
          <w:rFonts w:asciiTheme="majorHAnsi" w:hAnsiTheme="majorHAnsi"/>
          <w:sz w:val="26"/>
          <w:szCs w:val="26"/>
        </w:rPr>
        <w:t>.</w:t>
      </w:r>
    </w:p>
    <w:p w:rsidR="00A012D0" w:rsidRPr="00A012D0" w:rsidRDefault="00A012D0" w:rsidP="00A012D0">
      <w:pPr>
        <w:spacing w:after="0"/>
        <w:rPr>
          <w:rFonts w:asciiTheme="majorHAnsi" w:hAnsiTheme="majorHAnsi"/>
        </w:rPr>
      </w:pP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front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side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medal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provides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same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profile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of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Alfred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Nobel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as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depicted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on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medals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for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Physics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165EB">
        <w:rPr>
          <w:rFonts w:asciiTheme="majorHAnsi" w:hAnsiTheme="majorHAnsi"/>
          <w:sz w:val="26"/>
          <w:szCs w:val="26"/>
        </w:rPr>
        <w:t>Chemistry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165EB">
        <w:rPr>
          <w:rFonts w:asciiTheme="majorHAnsi" w:hAnsiTheme="majorHAnsi"/>
          <w:sz w:val="26"/>
          <w:szCs w:val="26"/>
        </w:rPr>
        <w:t>and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Literature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; </w:t>
      </w:r>
      <w:proofErr w:type="spellStart"/>
      <w:r w:rsidRPr="003165EB">
        <w:rPr>
          <w:rFonts w:asciiTheme="majorHAnsi" w:hAnsiTheme="majorHAnsi"/>
          <w:sz w:val="26"/>
          <w:szCs w:val="26"/>
        </w:rPr>
        <w:t>its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reverse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side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is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unique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to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this</w:t>
      </w:r>
      <w:proofErr w:type="spellEnd"/>
      <w:r w:rsidRPr="003165E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165EB">
        <w:rPr>
          <w:rFonts w:asciiTheme="majorHAnsi" w:hAnsiTheme="majorHAnsi"/>
          <w:sz w:val="26"/>
          <w:szCs w:val="26"/>
        </w:rPr>
        <w:t>medal</w:t>
      </w:r>
      <w:proofErr w:type="spellEnd"/>
      <w:r w:rsidRPr="00A012D0">
        <w:rPr>
          <w:rFonts w:asciiTheme="majorHAnsi" w:hAnsiTheme="majorHAnsi"/>
        </w:rPr>
        <w:t>.</w:t>
      </w:r>
    </w:p>
    <w:p w:rsidR="009F5F7F" w:rsidRPr="003601F8" w:rsidRDefault="009F5F7F" w:rsidP="00F822B3">
      <w:pPr>
        <w:spacing w:after="0"/>
        <w:jc w:val="center"/>
        <w:rPr>
          <w:rFonts w:ascii="Arial" w:hAnsi="Arial" w:cs="Arial"/>
          <w:b/>
          <w:sz w:val="6"/>
          <w:szCs w:val="6"/>
        </w:rPr>
        <w:sectPr w:rsidR="009F5F7F" w:rsidRPr="003601F8" w:rsidSect="0036282C">
          <w:type w:val="continuous"/>
          <w:pgSz w:w="11906" w:h="16838"/>
          <w:pgMar w:top="1134" w:right="282" w:bottom="1134" w:left="993" w:header="708" w:footer="708" w:gutter="0"/>
          <w:cols w:space="141"/>
          <w:docGrid w:linePitch="360"/>
        </w:sectPr>
      </w:pPr>
    </w:p>
    <w:p w:rsidR="00F822B3" w:rsidRDefault="00F822B3" w:rsidP="00F822B3">
      <w:pPr>
        <w:spacing w:after="0"/>
        <w:jc w:val="center"/>
        <w:rPr>
          <w:rFonts w:ascii="Arial" w:hAnsi="Arial" w:cs="Arial"/>
          <w:b/>
        </w:rPr>
      </w:pPr>
      <w:proofErr w:type="spellStart"/>
      <w:r w:rsidRPr="009B7298">
        <w:rPr>
          <w:rFonts w:ascii="Arial" w:hAnsi="Arial" w:cs="Arial"/>
          <w:b/>
        </w:rPr>
        <w:lastRenderedPageBreak/>
        <w:t>Glossary</w:t>
      </w:r>
      <w:proofErr w:type="spellEnd"/>
      <w:r w:rsidRPr="009B7298">
        <w:rPr>
          <w:rFonts w:ascii="Arial" w:hAnsi="Arial" w:cs="Arial"/>
          <w:b/>
        </w:rPr>
        <w:t xml:space="preserve"> </w:t>
      </w:r>
      <w:proofErr w:type="spellStart"/>
      <w:r w:rsidRPr="009B7298">
        <w:rPr>
          <w:rFonts w:ascii="Arial" w:hAnsi="Arial" w:cs="Arial"/>
          <w:b/>
        </w:rPr>
        <w:t>to</w:t>
      </w:r>
      <w:proofErr w:type="spellEnd"/>
      <w:r w:rsidRPr="009B7298">
        <w:rPr>
          <w:rFonts w:ascii="Arial" w:hAnsi="Arial" w:cs="Arial"/>
          <w:b/>
        </w:rPr>
        <w:t xml:space="preserve"> </w:t>
      </w:r>
      <w:proofErr w:type="spellStart"/>
      <w:r w:rsidRPr="009B7298">
        <w:rPr>
          <w:rFonts w:ascii="Arial" w:hAnsi="Arial" w:cs="Arial"/>
          <w:b/>
        </w:rPr>
        <w:t>the</w:t>
      </w:r>
      <w:proofErr w:type="spellEnd"/>
      <w:r w:rsidRPr="009B7298">
        <w:rPr>
          <w:rFonts w:ascii="Arial" w:hAnsi="Arial" w:cs="Arial"/>
          <w:b/>
        </w:rPr>
        <w:t xml:space="preserve"> </w:t>
      </w:r>
      <w:proofErr w:type="spellStart"/>
      <w:r w:rsidRPr="009B7298">
        <w:rPr>
          <w:rFonts w:ascii="Arial" w:hAnsi="Arial" w:cs="Arial"/>
          <w:b/>
        </w:rPr>
        <w:t>text</w:t>
      </w:r>
      <w:proofErr w:type="spellEnd"/>
      <w:r w:rsidRPr="009B7298">
        <w:rPr>
          <w:rFonts w:ascii="Arial" w:hAnsi="Arial" w:cs="Arial"/>
          <w:b/>
        </w:rPr>
        <w:t>:</w:t>
      </w:r>
    </w:p>
    <w:p w:rsidR="00F822B3" w:rsidRPr="009B7298" w:rsidRDefault="00F822B3" w:rsidP="003601F8">
      <w:pPr>
        <w:spacing w:after="0"/>
        <w:rPr>
          <w:rFonts w:ascii="Arial" w:hAnsi="Arial" w:cs="Arial"/>
          <w:b/>
        </w:rPr>
      </w:pPr>
      <w:proofErr w:type="spellStart"/>
      <w:r w:rsidRPr="009B7298">
        <w:rPr>
          <w:rFonts w:ascii="Arial" w:hAnsi="Arial" w:cs="Arial"/>
        </w:rPr>
        <w:t>science</w:t>
      </w:r>
      <w:proofErr w:type="spellEnd"/>
      <w:r w:rsidRPr="009B7298">
        <w:rPr>
          <w:rFonts w:ascii="Arial" w:hAnsi="Arial" w:cs="Arial"/>
        </w:rPr>
        <w:t xml:space="preserve"> </w:t>
      </w:r>
      <w:proofErr w:type="spellStart"/>
      <w:r w:rsidRPr="009B7298">
        <w:rPr>
          <w:rFonts w:ascii="Arial" w:hAnsi="Arial" w:cs="Arial"/>
        </w:rPr>
        <w:t>and</w:t>
      </w:r>
      <w:proofErr w:type="spellEnd"/>
      <w:r w:rsidRPr="009B7298">
        <w:rPr>
          <w:rFonts w:ascii="Arial" w:hAnsi="Arial" w:cs="Arial"/>
        </w:rPr>
        <w:t xml:space="preserve"> </w:t>
      </w:r>
      <w:proofErr w:type="spellStart"/>
      <w:r w:rsidRPr="009B7298">
        <w:rPr>
          <w:rFonts w:ascii="Arial" w:hAnsi="Arial" w:cs="Arial"/>
        </w:rPr>
        <w:t>medicine</w:t>
      </w:r>
      <w:proofErr w:type="spellEnd"/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01F8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17" name="Рисунок 7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18" name="Рисунок 12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19" name="Рисунок 88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2870" cy="193040"/>
            <wp:effectExtent l="19050" t="0" r="0" b="0"/>
            <wp:docPr id="20" name="Рисунок 247" descr="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19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6520" cy="186690"/>
            <wp:effectExtent l="19050" t="0" r="0" b="0"/>
            <wp:docPr id="30" name="Рисунок 1104" descr="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 descr="17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22" name="Рисунок 173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23" name="Рисунок 174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 xml:space="preserve">гл. </w:t>
      </w:r>
      <w:r w:rsidRPr="003601F8">
        <w:rPr>
          <w:rFonts w:ascii="Arial" w:hAnsi="Arial" w:cs="Arial"/>
          <w:sz w:val="24"/>
          <w:szCs w:val="24"/>
        </w:rPr>
        <w:t xml:space="preserve">присуждать, назначать (награду, премию, наказание); </w:t>
      </w:r>
      <w:r w:rsidRPr="003601F8">
        <w:rPr>
          <w:rFonts w:ascii="Arial" w:hAnsi="Arial" w:cs="Arial"/>
          <w:i/>
          <w:sz w:val="24"/>
          <w:szCs w:val="24"/>
        </w:rPr>
        <w:t xml:space="preserve">сущ. </w:t>
      </w:r>
      <w:r w:rsidRPr="003601F8">
        <w:rPr>
          <w:rFonts w:ascii="Arial" w:hAnsi="Arial" w:cs="Arial"/>
          <w:sz w:val="24"/>
          <w:szCs w:val="24"/>
        </w:rPr>
        <w:t>присуждённая награда, премия</w:t>
      </w:r>
      <w:proofErr w:type="gramEnd"/>
    </w:p>
    <w:p w:rsidR="00F822B3" w:rsidRPr="003601F8" w:rsidRDefault="006703CA" w:rsidP="003601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403861</wp:posOffset>
            </wp:positionV>
            <wp:extent cx="1304925" cy="1809750"/>
            <wp:effectExtent l="19050" t="0" r="9525" b="0"/>
            <wp:wrapNone/>
            <wp:docPr id="7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t="5106" r="5140" b="4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822B3" w:rsidRPr="003601F8">
        <w:rPr>
          <w:rFonts w:ascii="Arial" w:hAnsi="Arial" w:cs="Arial"/>
          <w:b/>
          <w:sz w:val="24"/>
          <w:szCs w:val="24"/>
        </w:rPr>
        <w:t>discovery</w:t>
      </w:r>
      <w:proofErr w:type="spellEnd"/>
      <w:r w:rsidR="00F822B3" w:rsidRPr="003601F8">
        <w:rPr>
          <w:rFonts w:ascii="Arial" w:hAnsi="Arial" w:cs="Arial"/>
          <w:sz w:val="24"/>
          <w:szCs w:val="24"/>
        </w:rPr>
        <w:t xml:space="preserve">  </w:t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31" name="Рисунок 658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70" name="Рисунок 173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64" name="Рисунок 659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65" name="Рисунок 660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79" name="Рисунок 567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2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74" name="Рисунок 378" descr="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2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93040"/>
            <wp:effectExtent l="19050" t="0" r="0" b="0"/>
            <wp:docPr id="1137" name="Рисунок 1137" descr="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 descr="18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135" cy="193040"/>
            <wp:effectExtent l="19050" t="0" r="0" b="0"/>
            <wp:docPr id="77" name="Рисунок 257" descr="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2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1147" name="Рисунок 1147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4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1148" name="Рисунок 1148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1149" name="Рисунок 1149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 descr="4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75" name="Рисунок 1099" descr="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20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1395" name="Рисунок 1395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69" name="Рисунок 664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2B3" w:rsidRPr="003601F8">
        <w:rPr>
          <w:rFonts w:ascii="Arial" w:hAnsi="Arial" w:cs="Arial"/>
          <w:sz w:val="24"/>
          <w:szCs w:val="24"/>
        </w:rPr>
        <w:t xml:space="preserve">  </w:t>
      </w:r>
      <w:r w:rsidR="003601F8">
        <w:rPr>
          <w:rFonts w:ascii="Arial" w:hAnsi="Arial" w:cs="Arial"/>
          <w:sz w:val="24"/>
          <w:szCs w:val="24"/>
        </w:rPr>
        <w:t xml:space="preserve"> </w:t>
      </w:r>
      <w:r w:rsidR="00F822B3" w:rsidRPr="003601F8">
        <w:rPr>
          <w:rFonts w:ascii="Arial" w:hAnsi="Arial" w:cs="Arial"/>
          <w:i/>
          <w:sz w:val="24"/>
          <w:szCs w:val="24"/>
        </w:rPr>
        <w:t xml:space="preserve">сущ. </w:t>
      </w:r>
      <w:r w:rsidR="00F822B3" w:rsidRPr="003601F8">
        <w:rPr>
          <w:rFonts w:ascii="Arial" w:hAnsi="Arial" w:cs="Arial"/>
          <w:sz w:val="24"/>
          <w:szCs w:val="24"/>
        </w:rPr>
        <w:t xml:space="preserve">открытие; </w:t>
      </w:r>
      <w:proofErr w:type="spellStart"/>
      <w:r w:rsidR="00F822B3" w:rsidRPr="003601F8">
        <w:rPr>
          <w:rFonts w:ascii="Arial" w:hAnsi="Arial" w:cs="Arial"/>
          <w:b/>
          <w:sz w:val="24"/>
          <w:szCs w:val="24"/>
        </w:rPr>
        <w:t>establish</w:t>
      </w:r>
      <w:proofErr w:type="spellEnd"/>
      <w:r w:rsidR="00F822B3" w:rsidRPr="003601F8">
        <w:rPr>
          <w:rFonts w:ascii="Arial" w:hAnsi="Arial" w:cs="Arial"/>
          <w:b/>
          <w:sz w:val="24"/>
          <w:szCs w:val="24"/>
        </w:rPr>
        <w:t xml:space="preserve"> </w:t>
      </w:r>
      <w:r w:rsidR="00F822B3" w:rsidRPr="003601F8">
        <w:rPr>
          <w:rFonts w:ascii="Arial" w:hAnsi="Arial" w:cs="Arial"/>
          <w:i/>
          <w:sz w:val="24"/>
          <w:szCs w:val="24"/>
        </w:rPr>
        <w:t>гл.</w:t>
      </w:r>
      <w:r w:rsidR="00F822B3" w:rsidRPr="003601F8">
        <w:rPr>
          <w:rFonts w:ascii="Arial" w:hAnsi="Arial" w:cs="Arial"/>
          <w:sz w:val="24"/>
          <w:szCs w:val="24"/>
        </w:rPr>
        <w:t xml:space="preserve"> учреждать; устанавливать</w:t>
      </w:r>
    </w:p>
    <w:p w:rsidR="006703CA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dynamite</w:t>
      </w:r>
      <w:proofErr w:type="spellEnd"/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480" name="Рисунок 480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481" name="Рисунок 481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482" name="Рисунок 482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483" name="Рисунок 483" descr="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484" name="Рисунок 484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560" name="Рисунок 560" descr="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2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24" name="Рисунок 485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2555" cy="186690"/>
            <wp:effectExtent l="19050" t="0" r="0" b="0"/>
            <wp:docPr id="563" name="Рисунок 563" descr="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1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25" name="Рисунок 483" descr="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26" name="Рисунок 484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486" name="Рисунок 486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2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487" name="Рисунок 487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sz w:val="24"/>
          <w:szCs w:val="24"/>
        </w:rPr>
        <w:t xml:space="preserve">  </w:t>
      </w:r>
      <w:r w:rsidR="006703CA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сущ.</w:t>
      </w:r>
      <w:r w:rsidRPr="003601F8">
        <w:rPr>
          <w:rFonts w:ascii="Arial" w:hAnsi="Arial" w:cs="Arial"/>
          <w:sz w:val="24"/>
          <w:szCs w:val="24"/>
        </w:rPr>
        <w:t xml:space="preserve"> динамит; 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гл.</w:t>
      </w:r>
      <w:r w:rsidRPr="003601F8">
        <w:rPr>
          <w:rFonts w:ascii="Arial" w:hAnsi="Arial" w:cs="Arial"/>
          <w:sz w:val="24"/>
          <w:szCs w:val="24"/>
        </w:rPr>
        <w:t xml:space="preserve"> взрывать динамитом</w:t>
      </w:r>
    </w:p>
    <w:p w:rsidR="00811DA1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serum</w:t>
      </w:r>
      <w:proofErr w:type="spellEnd"/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573" name="Рисунок 573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566" name="Рисунок 566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567" name="Рисунок 567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2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570" name="Рисунок 570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29" name="Рисунок 485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1099" name="Рисунок 1099" descr="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20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27" name="Рисунок 485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2555" cy="186690"/>
            <wp:effectExtent l="19050" t="0" r="0" b="0"/>
            <wp:docPr id="28" name="Рисунок 661" descr="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1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572" name="Рисунок 572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sz w:val="24"/>
          <w:szCs w:val="24"/>
        </w:rPr>
        <w:t xml:space="preserve">  </w:t>
      </w:r>
      <w:r w:rsidRPr="003601F8">
        <w:rPr>
          <w:rFonts w:ascii="Arial" w:hAnsi="Arial" w:cs="Arial"/>
          <w:i/>
          <w:sz w:val="24"/>
          <w:szCs w:val="24"/>
        </w:rPr>
        <w:t>сущ.</w:t>
      </w:r>
      <w:r w:rsidRPr="003601F8">
        <w:rPr>
          <w:rFonts w:ascii="Arial" w:hAnsi="Arial" w:cs="Arial"/>
          <w:sz w:val="24"/>
          <w:szCs w:val="24"/>
        </w:rPr>
        <w:t xml:space="preserve">; </w:t>
      </w:r>
    </w:p>
    <w:p w:rsidR="00811DA1" w:rsidRDefault="00F822B3" w:rsidP="003601F8">
      <w:pPr>
        <w:spacing w:after="0"/>
        <w:rPr>
          <w:rFonts w:ascii="Arial" w:hAnsi="Arial" w:cs="Arial"/>
          <w:sz w:val="24"/>
          <w:szCs w:val="24"/>
        </w:rPr>
      </w:pPr>
      <w:r w:rsidRPr="003601F8">
        <w:rPr>
          <w:rFonts w:ascii="Arial" w:hAnsi="Arial" w:cs="Arial"/>
          <w:i/>
          <w:sz w:val="24"/>
          <w:szCs w:val="24"/>
        </w:rPr>
        <w:t>мед</w:t>
      </w:r>
      <w:proofErr w:type="gramStart"/>
      <w:r w:rsidRPr="003601F8">
        <w:rPr>
          <w:rFonts w:ascii="Arial" w:hAnsi="Arial" w:cs="Arial"/>
          <w:i/>
          <w:sz w:val="24"/>
          <w:szCs w:val="24"/>
        </w:rPr>
        <w:t>.</w:t>
      </w:r>
      <w:proofErr w:type="gramEnd"/>
      <w:r w:rsidRPr="003601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01F8">
        <w:rPr>
          <w:rFonts w:ascii="Arial" w:hAnsi="Arial" w:cs="Arial"/>
          <w:sz w:val="24"/>
          <w:szCs w:val="24"/>
        </w:rPr>
        <w:t>с</w:t>
      </w:r>
      <w:proofErr w:type="gramEnd"/>
      <w:r w:rsidRPr="003601F8">
        <w:rPr>
          <w:rFonts w:ascii="Arial" w:hAnsi="Arial" w:cs="Arial"/>
          <w:sz w:val="24"/>
          <w:szCs w:val="24"/>
        </w:rPr>
        <w:t xml:space="preserve">ыворотка (крови, </w:t>
      </w:r>
      <w:proofErr w:type="spellStart"/>
      <w:r w:rsidRPr="003601F8">
        <w:rPr>
          <w:rFonts w:ascii="Arial" w:hAnsi="Arial" w:cs="Arial"/>
          <w:sz w:val="24"/>
          <w:szCs w:val="24"/>
        </w:rPr>
        <w:t>имунная</w:t>
      </w:r>
      <w:proofErr w:type="spellEnd"/>
      <w:r w:rsidRPr="003601F8">
        <w:rPr>
          <w:rFonts w:ascii="Arial" w:hAnsi="Arial" w:cs="Arial"/>
          <w:sz w:val="24"/>
          <w:szCs w:val="24"/>
        </w:rPr>
        <w:t>);</w:t>
      </w:r>
      <w:r w:rsidR="003601F8">
        <w:rPr>
          <w:rFonts w:ascii="Arial" w:hAnsi="Arial" w:cs="Arial"/>
          <w:sz w:val="24"/>
          <w:szCs w:val="24"/>
        </w:rPr>
        <w:t xml:space="preserve"> </w:t>
      </w:r>
    </w:p>
    <w:p w:rsidR="003601F8" w:rsidRDefault="003601F8" w:rsidP="003601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серозная жидкость</w:t>
      </w:r>
      <w:r w:rsidR="00F822B3" w:rsidRPr="003601F8">
        <w:rPr>
          <w:rFonts w:ascii="Arial" w:hAnsi="Arial" w:cs="Arial"/>
          <w:sz w:val="24"/>
          <w:szCs w:val="24"/>
        </w:rPr>
        <w:t xml:space="preserve"> 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recipient</w:t>
      </w:r>
      <w:proofErr w:type="spellEnd"/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21" name="Рисунок 573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80" name="Рисунок 1099" descr="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20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68" name="Рисунок 570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3" name="Рисунок 566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5" name="Рисунок 567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2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6" name="Рисунок 570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93040"/>
            <wp:effectExtent l="19050" t="0" r="0" b="0"/>
            <wp:docPr id="84" name="Рисунок 647" descr="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19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85" name="Рисунок 570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90" name="Рисунок 485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89" name="Рисунок 387" descr="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2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87" name="Рисунок 486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2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15" name="Рисунок 572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sz w:val="24"/>
          <w:szCs w:val="24"/>
        </w:rPr>
        <w:t xml:space="preserve">  </w:t>
      </w:r>
      <w:r w:rsidRPr="003601F8">
        <w:rPr>
          <w:rFonts w:ascii="Arial" w:hAnsi="Arial" w:cs="Arial"/>
          <w:i/>
          <w:sz w:val="24"/>
          <w:szCs w:val="24"/>
        </w:rPr>
        <w:t>сущ.</w:t>
      </w:r>
      <w:r w:rsidRPr="003601F8">
        <w:rPr>
          <w:rFonts w:ascii="Arial" w:hAnsi="Arial" w:cs="Arial"/>
          <w:sz w:val="24"/>
          <w:szCs w:val="24"/>
        </w:rPr>
        <w:t xml:space="preserve"> адресат, получатель; </w:t>
      </w:r>
      <w:r w:rsidRPr="003601F8">
        <w:rPr>
          <w:rFonts w:ascii="Arial" w:hAnsi="Arial" w:cs="Arial"/>
          <w:i/>
          <w:sz w:val="24"/>
          <w:szCs w:val="24"/>
        </w:rPr>
        <w:t>мед</w:t>
      </w:r>
      <w:proofErr w:type="gramStart"/>
      <w:r w:rsidRPr="003601F8">
        <w:rPr>
          <w:rFonts w:ascii="Arial" w:hAnsi="Arial" w:cs="Arial"/>
          <w:i/>
          <w:sz w:val="24"/>
          <w:szCs w:val="24"/>
        </w:rPr>
        <w:t>.</w:t>
      </w:r>
      <w:proofErr w:type="gramEnd"/>
      <w:r w:rsidRPr="003601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01F8">
        <w:rPr>
          <w:rFonts w:ascii="Arial" w:hAnsi="Arial" w:cs="Arial"/>
          <w:sz w:val="24"/>
          <w:szCs w:val="24"/>
        </w:rPr>
        <w:t>р</w:t>
      </w:r>
      <w:proofErr w:type="gramEnd"/>
      <w:r w:rsidRPr="003601F8">
        <w:rPr>
          <w:rFonts w:ascii="Arial" w:hAnsi="Arial" w:cs="Arial"/>
          <w:sz w:val="24"/>
          <w:szCs w:val="24"/>
        </w:rPr>
        <w:t xml:space="preserve">еципиент; </w:t>
      </w:r>
      <w:r w:rsidRPr="003601F8">
        <w:rPr>
          <w:rFonts w:ascii="Arial" w:hAnsi="Arial" w:cs="Arial"/>
          <w:i/>
          <w:sz w:val="24"/>
          <w:szCs w:val="24"/>
        </w:rPr>
        <w:t>прил.</w:t>
      </w:r>
      <w:r w:rsidRPr="003601F8">
        <w:rPr>
          <w:rFonts w:ascii="Arial" w:hAnsi="Arial" w:cs="Arial"/>
          <w:sz w:val="24"/>
          <w:szCs w:val="24"/>
        </w:rPr>
        <w:t xml:space="preserve"> получающий, восприимчивый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vaccine</w:t>
      </w:r>
      <w:proofErr w:type="spellEnd"/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255" name="Рисунок 255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256" name="Рисунок 256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135" cy="193040"/>
            <wp:effectExtent l="19050" t="0" r="0" b="0"/>
            <wp:docPr id="257" name="Рисунок 257" descr="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2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5255" cy="186690"/>
            <wp:effectExtent l="19050" t="0" r="0" b="0"/>
            <wp:docPr id="375" name="Рисунок 375" descr="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18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378" name="Рисунок 378" descr="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2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263" name="Рисунок 263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2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386" name="Рисунок 386" descr="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17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387" name="Рисунок 387" descr="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2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388" name="Рисунок 388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sz w:val="24"/>
          <w:szCs w:val="24"/>
          <w:lang w:val="en-US"/>
        </w:rPr>
        <w:t xml:space="preserve"> </w:t>
      </w:r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сущ.; мед</w:t>
      </w:r>
      <w:proofErr w:type="gramStart"/>
      <w:r w:rsidRPr="003601F8">
        <w:rPr>
          <w:rFonts w:ascii="Arial" w:hAnsi="Arial" w:cs="Arial"/>
          <w:i/>
          <w:sz w:val="24"/>
          <w:szCs w:val="24"/>
        </w:rPr>
        <w:t>.</w:t>
      </w:r>
      <w:proofErr w:type="gramEnd"/>
      <w:r w:rsidRPr="003601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01F8">
        <w:rPr>
          <w:rFonts w:ascii="Arial" w:hAnsi="Arial" w:cs="Arial"/>
          <w:sz w:val="24"/>
          <w:szCs w:val="24"/>
        </w:rPr>
        <w:t>в</w:t>
      </w:r>
      <w:proofErr w:type="gramEnd"/>
      <w:r w:rsidRPr="003601F8">
        <w:rPr>
          <w:rFonts w:ascii="Arial" w:hAnsi="Arial" w:cs="Arial"/>
          <w:sz w:val="24"/>
          <w:szCs w:val="24"/>
        </w:rPr>
        <w:t xml:space="preserve">акцина; </w:t>
      </w:r>
      <w:r w:rsidRPr="003601F8">
        <w:rPr>
          <w:rFonts w:ascii="Arial" w:hAnsi="Arial" w:cs="Arial"/>
          <w:i/>
          <w:sz w:val="24"/>
          <w:szCs w:val="24"/>
        </w:rPr>
        <w:t xml:space="preserve">прил. </w:t>
      </w:r>
      <w:proofErr w:type="spellStart"/>
      <w:r w:rsidRPr="003601F8">
        <w:rPr>
          <w:rFonts w:ascii="Arial" w:hAnsi="Arial" w:cs="Arial"/>
          <w:i/>
          <w:sz w:val="24"/>
          <w:szCs w:val="24"/>
        </w:rPr>
        <w:t>вет</w:t>
      </w:r>
      <w:proofErr w:type="spellEnd"/>
      <w:r w:rsidRPr="003601F8">
        <w:rPr>
          <w:rFonts w:ascii="Arial" w:hAnsi="Arial" w:cs="Arial"/>
          <w:i/>
          <w:sz w:val="24"/>
          <w:szCs w:val="24"/>
        </w:rPr>
        <w:t>.</w:t>
      </w:r>
      <w:r w:rsidRPr="003601F8">
        <w:rPr>
          <w:rFonts w:ascii="Arial" w:hAnsi="Arial" w:cs="Arial"/>
          <w:sz w:val="24"/>
          <w:szCs w:val="24"/>
        </w:rPr>
        <w:t xml:space="preserve"> относящийся к коровьей оспе; вакцинный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diphtheria</w:t>
      </w:r>
      <w:proofErr w:type="spellEnd"/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172" name="Рисунок 2055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93040"/>
            <wp:effectExtent l="19050" t="0" r="0" b="0"/>
            <wp:docPr id="179" name="Рисунок 2057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" descr="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188" name="Рисунок 1411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93040"/>
            <wp:effectExtent l="19050" t="0" r="0" b="0"/>
            <wp:docPr id="248" name="Рисунок 4" descr="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180" name="Рисунок 2058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253" name="Рисунок 2162" descr="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 descr="19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183" name="Рисунок 2061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262" name="Рисунок 2056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259" name="Рисунок 1099" descr="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20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260" name="Рисунок 7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261" name="Рисунок 2056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185" name="Рисунок 2063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iCs/>
          <w:color w:val="3CB371"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 xml:space="preserve"> сущ.; мед</w:t>
      </w:r>
      <w:proofErr w:type="gramStart"/>
      <w:r w:rsidRPr="003601F8">
        <w:rPr>
          <w:rFonts w:ascii="Arial" w:hAnsi="Arial" w:cs="Arial"/>
          <w:i/>
          <w:sz w:val="24"/>
          <w:szCs w:val="24"/>
        </w:rPr>
        <w:t>.</w:t>
      </w:r>
      <w:proofErr w:type="gramEnd"/>
      <w:r w:rsidRPr="003601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01F8">
        <w:rPr>
          <w:rFonts w:ascii="Arial" w:hAnsi="Arial" w:cs="Arial"/>
          <w:sz w:val="24"/>
          <w:szCs w:val="24"/>
        </w:rPr>
        <w:t>д</w:t>
      </w:r>
      <w:proofErr w:type="gramEnd"/>
      <w:r w:rsidRPr="003601F8">
        <w:rPr>
          <w:rFonts w:ascii="Arial" w:hAnsi="Arial" w:cs="Arial"/>
          <w:sz w:val="24"/>
          <w:szCs w:val="24"/>
        </w:rPr>
        <w:t>ифтерит, дифтерия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lastRenderedPageBreak/>
        <w:t>digestion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сущ.</w:t>
      </w:r>
      <w:r w:rsidRPr="003601F8">
        <w:rPr>
          <w:rFonts w:ascii="Arial" w:hAnsi="Arial" w:cs="Arial"/>
          <w:sz w:val="24"/>
          <w:szCs w:val="24"/>
        </w:rPr>
        <w:t xml:space="preserve"> пищеварение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elucidate</w:t>
      </w:r>
      <w:proofErr w:type="spellEnd"/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364" name="Рисунок 1410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365" name="Рисунок 1411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366" name="Рисунок 1412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367" name="Рисунок 1402" descr="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 descr="20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368" name="Рисунок 1405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 descr="4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6520" cy="193040"/>
            <wp:effectExtent l="19050" t="0" r="0" b="0"/>
            <wp:docPr id="369" name="Рисунок 1403" descr="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 descr="17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370" name="Рисунок 1407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 descr="4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371" name="Рисунок 567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2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372" name="Рисунок 570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373" name="Рисунок 482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374" name="Рисунок 1854" descr="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" descr="19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376" name="Рисунок 570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377" name="Рисунок 486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2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379" name="Рисунок 1416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sz w:val="24"/>
          <w:szCs w:val="24"/>
        </w:rPr>
        <w:t xml:space="preserve">   </w:t>
      </w:r>
      <w:r w:rsidRPr="003601F8">
        <w:rPr>
          <w:rFonts w:ascii="Arial" w:hAnsi="Arial" w:cs="Arial"/>
          <w:i/>
          <w:sz w:val="24"/>
          <w:szCs w:val="24"/>
        </w:rPr>
        <w:t>гл</w:t>
      </w:r>
      <w:r w:rsidRPr="003601F8">
        <w:rPr>
          <w:rFonts w:ascii="Arial" w:hAnsi="Arial" w:cs="Arial"/>
          <w:sz w:val="24"/>
          <w:szCs w:val="24"/>
        </w:rPr>
        <w:t>. объяснять, разъяснять; истолковывать, проливать свет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metabolism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380" name="Рисунок 658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2555" cy="186690"/>
            <wp:effectExtent l="19050" t="0" r="0" b="0"/>
            <wp:docPr id="381" name="Рисунок 661" descr="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1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382" name="Рисунок 485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383" name="Рисунок 566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1824" name="Рисунок 1871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 descr="2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5255" cy="186690"/>
            <wp:effectExtent l="19050" t="0" r="0" b="0"/>
            <wp:docPr id="1825" name="Рисунок 375" descr="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18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93040"/>
            <wp:effectExtent l="19050" t="0" r="0" b="0"/>
            <wp:docPr id="1826" name="Рисунок 1857" descr="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" descr="19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1827" name="Рисунок 1865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 descr="4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1828" name="Рисунок 2056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1829" name="Рисунок 1867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 descr="4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1830" name="Рисунок 650" descr="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20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1831" name="Рисунок 1411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1832" name="Рисунок 2062" descr="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2" descr="20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1833" name="Рисунок 1865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 descr="4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1834" name="Рисунок 2056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1835" name="Рисунок 1867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 descr="4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2555" cy="186690"/>
            <wp:effectExtent l="19050" t="0" r="0" b="0"/>
            <wp:docPr id="1836" name="Рисунок 661" descr="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1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1837" name="Рисунок 664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b/>
          <w:sz w:val="24"/>
          <w:szCs w:val="24"/>
        </w:rPr>
        <w:t xml:space="preserve">     </w:t>
      </w:r>
      <w:r w:rsidRPr="003601F8">
        <w:rPr>
          <w:rFonts w:ascii="Arial" w:hAnsi="Arial" w:cs="Arial"/>
          <w:i/>
          <w:sz w:val="24"/>
          <w:szCs w:val="24"/>
        </w:rPr>
        <w:t>сущ.</w:t>
      </w:r>
      <w:r w:rsidRPr="003601F8">
        <w:rPr>
          <w:rFonts w:ascii="Arial" w:hAnsi="Arial" w:cs="Arial"/>
          <w:sz w:val="24"/>
          <w:szCs w:val="24"/>
        </w:rPr>
        <w:t xml:space="preserve"> метаболизм, обмен веществ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glucose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  </w:t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1838" name="Рисунок 2055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1839" name="Рисунок 2154" descr="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 descr="20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1840" name="Рисунок 2058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1841" name="Рисунок 1402" descr="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 descr="20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6520" cy="193040"/>
            <wp:effectExtent l="19050" t="0" r="0" b="0"/>
            <wp:docPr id="1842" name="Рисунок 1403" descr="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 descr="17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1843" name="Рисунок 1862" descr="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 descr="2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86690"/>
            <wp:effectExtent l="19050" t="0" r="0" b="0"/>
            <wp:docPr id="1844" name="Рисунок 2160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0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86690"/>
            <wp:effectExtent l="19050" t="0" r="0" b="0"/>
            <wp:docPr id="1845" name="Рисунок 2161" descr="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1" descr="18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1846" name="Рисунок 567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2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1847" name="Рисунок 2063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sz w:val="24"/>
          <w:szCs w:val="24"/>
        </w:rPr>
        <w:t xml:space="preserve">  </w:t>
      </w:r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сущ.; хим</w:t>
      </w:r>
      <w:r w:rsidRPr="003601F8">
        <w:rPr>
          <w:rFonts w:ascii="Arial" w:hAnsi="Arial" w:cs="Arial"/>
          <w:sz w:val="24"/>
          <w:szCs w:val="24"/>
        </w:rPr>
        <w:t>. глюкоза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diabetes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сущ.; мед</w:t>
      </w:r>
      <w:proofErr w:type="gramStart"/>
      <w:r w:rsidRPr="003601F8">
        <w:rPr>
          <w:rFonts w:ascii="Arial" w:hAnsi="Arial" w:cs="Arial"/>
          <w:i/>
          <w:sz w:val="24"/>
          <w:szCs w:val="24"/>
        </w:rPr>
        <w:t>.</w:t>
      </w:r>
      <w:proofErr w:type="gramEnd"/>
      <w:r w:rsidRPr="003601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01F8">
        <w:rPr>
          <w:rFonts w:ascii="Arial" w:hAnsi="Arial" w:cs="Arial"/>
          <w:sz w:val="24"/>
          <w:szCs w:val="24"/>
        </w:rPr>
        <w:t>д</w:t>
      </w:r>
      <w:proofErr w:type="gramEnd"/>
      <w:r w:rsidRPr="003601F8">
        <w:rPr>
          <w:rFonts w:ascii="Arial" w:hAnsi="Arial" w:cs="Arial"/>
          <w:sz w:val="24"/>
          <w:szCs w:val="24"/>
        </w:rPr>
        <w:t>иабет, сахарная болезнь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innate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прил.</w:t>
      </w:r>
      <w:r w:rsidRPr="003601F8">
        <w:rPr>
          <w:rFonts w:ascii="Arial" w:hAnsi="Arial" w:cs="Arial"/>
          <w:sz w:val="24"/>
          <w:szCs w:val="24"/>
        </w:rPr>
        <w:t xml:space="preserve"> врождённый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adaptive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прил.</w:t>
      </w:r>
      <w:r w:rsidRPr="003601F8">
        <w:rPr>
          <w:rFonts w:ascii="Arial" w:hAnsi="Arial" w:cs="Arial"/>
          <w:sz w:val="24"/>
          <w:szCs w:val="24"/>
        </w:rPr>
        <w:t xml:space="preserve"> приспосабливающийся; </w:t>
      </w:r>
      <w:r w:rsidRPr="003601F8">
        <w:rPr>
          <w:rFonts w:ascii="Arial" w:hAnsi="Arial" w:cs="Arial"/>
          <w:i/>
          <w:sz w:val="24"/>
          <w:szCs w:val="24"/>
        </w:rPr>
        <w:t xml:space="preserve">психол.; </w:t>
      </w:r>
      <w:proofErr w:type="spellStart"/>
      <w:r w:rsidRPr="003601F8">
        <w:rPr>
          <w:rFonts w:ascii="Arial" w:hAnsi="Arial" w:cs="Arial"/>
          <w:i/>
          <w:sz w:val="24"/>
          <w:szCs w:val="24"/>
        </w:rPr>
        <w:t>информ</w:t>
      </w:r>
      <w:proofErr w:type="spellEnd"/>
      <w:r w:rsidRPr="003601F8">
        <w:rPr>
          <w:rFonts w:ascii="Arial" w:hAnsi="Arial" w:cs="Arial"/>
          <w:i/>
          <w:sz w:val="24"/>
          <w:szCs w:val="24"/>
        </w:rPr>
        <w:t>.</w:t>
      </w:r>
      <w:r w:rsidRPr="003601F8">
        <w:rPr>
          <w:rFonts w:ascii="Arial" w:hAnsi="Arial" w:cs="Arial"/>
          <w:sz w:val="24"/>
          <w:szCs w:val="24"/>
        </w:rPr>
        <w:t xml:space="preserve"> адаптивный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dendritic</w:t>
      </w:r>
      <w:proofErr w:type="spellEnd"/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прил.</w:t>
      </w:r>
      <w:r w:rsidRPr="003601F8">
        <w:rPr>
          <w:rFonts w:ascii="Arial" w:hAnsi="Arial" w:cs="Arial"/>
          <w:sz w:val="24"/>
          <w:szCs w:val="24"/>
        </w:rPr>
        <w:t xml:space="preserve"> древовидный, дендритический; ветвящийся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bestow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гл.</w:t>
      </w:r>
      <w:r w:rsidRPr="003601F8">
        <w:rPr>
          <w:rFonts w:ascii="Arial" w:hAnsi="Arial" w:cs="Arial"/>
          <w:sz w:val="24"/>
          <w:szCs w:val="24"/>
        </w:rPr>
        <w:t xml:space="preserve"> давать, даровать, награждать;  (</w:t>
      </w:r>
      <w:proofErr w:type="spellStart"/>
      <w:r w:rsidRPr="003601F8">
        <w:rPr>
          <w:rFonts w:ascii="Arial" w:hAnsi="Arial" w:cs="Arial"/>
          <w:sz w:val="24"/>
          <w:szCs w:val="24"/>
        </w:rPr>
        <w:t>bestow</w:t>
      </w:r>
      <w:proofErr w:type="spellEnd"/>
      <w:r w:rsidRPr="003601F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01F8">
        <w:rPr>
          <w:rFonts w:ascii="Arial" w:hAnsi="Arial" w:cs="Arial"/>
          <w:sz w:val="24"/>
          <w:szCs w:val="24"/>
        </w:rPr>
        <w:t>up</w:t>
      </w:r>
      <w:proofErr w:type="spellEnd"/>
      <w:r w:rsidRPr="003601F8">
        <w:rPr>
          <w:rFonts w:ascii="Arial" w:hAnsi="Arial" w:cs="Arial"/>
          <w:sz w:val="24"/>
          <w:szCs w:val="24"/>
        </w:rPr>
        <w:t>)</w:t>
      </w:r>
      <w:proofErr w:type="spellStart"/>
      <w:r w:rsidRPr="003601F8">
        <w:rPr>
          <w:rFonts w:ascii="Arial" w:hAnsi="Arial" w:cs="Arial"/>
          <w:sz w:val="24"/>
          <w:szCs w:val="24"/>
        </w:rPr>
        <w:t>on</w:t>
      </w:r>
      <w:proofErr w:type="spellEnd"/>
      <w:r w:rsidRPr="003601F8">
        <w:rPr>
          <w:rFonts w:ascii="Arial" w:hAnsi="Arial" w:cs="Arial"/>
          <w:sz w:val="24"/>
          <w:szCs w:val="24"/>
        </w:rPr>
        <w:t xml:space="preserve">) </w:t>
      </w:r>
      <w:r w:rsidRPr="003601F8">
        <w:rPr>
          <w:rFonts w:ascii="Arial" w:hAnsi="Arial" w:cs="Arial"/>
          <w:i/>
          <w:sz w:val="24"/>
          <w:szCs w:val="24"/>
        </w:rPr>
        <w:t>поэт</w:t>
      </w:r>
      <w:proofErr w:type="gramStart"/>
      <w:r w:rsidRPr="003601F8">
        <w:rPr>
          <w:rFonts w:ascii="Arial" w:hAnsi="Arial" w:cs="Arial"/>
          <w:sz w:val="24"/>
          <w:szCs w:val="24"/>
        </w:rPr>
        <w:t>.</w:t>
      </w:r>
      <w:proofErr w:type="gramEnd"/>
      <w:r w:rsidRPr="003601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01F8">
        <w:rPr>
          <w:rFonts w:ascii="Arial" w:hAnsi="Arial" w:cs="Arial"/>
          <w:sz w:val="24"/>
          <w:szCs w:val="24"/>
        </w:rPr>
        <w:t>ж</w:t>
      </w:r>
      <w:proofErr w:type="gramEnd"/>
      <w:r w:rsidRPr="003601F8">
        <w:rPr>
          <w:rFonts w:ascii="Arial" w:hAnsi="Arial" w:cs="Arial"/>
          <w:sz w:val="24"/>
          <w:szCs w:val="24"/>
        </w:rPr>
        <w:t>аловать (награду, титул)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banquet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93040"/>
            <wp:effectExtent l="19050" t="0" r="0" b="0"/>
            <wp:docPr id="1848" name="Рисунок 1860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93040"/>
            <wp:effectExtent l="19050" t="0" r="0" b="0"/>
            <wp:docPr id="1849" name="Рисунок 1861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820" cy="193040"/>
            <wp:effectExtent l="19050" t="0" r="0" b="0"/>
            <wp:docPr id="1852" name="Рисунок 1864" descr="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 descr="19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5255" cy="186690"/>
            <wp:effectExtent l="19050" t="0" r="0" b="0"/>
            <wp:docPr id="1094" name="Рисунок 375" descr="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18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6200" cy="190500"/>
            <wp:effectExtent l="19050" t="0" r="0" b="0"/>
            <wp:docPr id="1097" name="Рисунок 82" descr="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18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7470" cy="193040"/>
            <wp:effectExtent l="19050" t="0" r="0" b="0"/>
            <wp:docPr id="1095" name="Рисунок 1862" descr="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 descr="2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2870" cy="193040"/>
            <wp:effectExtent l="19050" t="0" r="0" b="0"/>
            <wp:docPr id="1096" name="Рисунок 247" descr="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19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035" cy="186690"/>
            <wp:effectExtent l="19050" t="0" r="0" b="0"/>
            <wp:docPr id="1091" name="Рисунок 1870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85" cy="186690"/>
            <wp:effectExtent l="19050" t="0" r="0" b="0"/>
            <wp:docPr id="1092" name="Рисунок 1871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 descr="2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35" cy="186690"/>
            <wp:effectExtent l="19050" t="0" r="0" b="0"/>
            <wp:docPr id="1093" name="Рисунок 1872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F8">
        <w:rPr>
          <w:rFonts w:ascii="Arial" w:hAnsi="Arial" w:cs="Arial"/>
          <w:sz w:val="24"/>
          <w:szCs w:val="24"/>
        </w:rPr>
        <w:t xml:space="preserve">   </w:t>
      </w:r>
      <w:r w:rsidRPr="003601F8">
        <w:rPr>
          <w:rFonts w:ascii="Arial" w:hAnsi="Arial" w:cs="Arial"/>
          <w:i/>
          <w:sz w:val="24"/>
          <w:szCs w:val="24"/>
        </w:rPr>
        <w:t>сущ.</w:t>
      </w:r>
      <w:r w:rsidRPr="003601F8">
        <w:rPr>
          <w:rFonts w:ascii="Arial" w:hAnsi="Arial" w:cs="Arial"/>
          <w:sz w:val="24"/>
          <w:szCs w:val="24"/>
        </w:rPr>
        <w:t xml:space="preserve"> банкет;</w:t>
      </w:r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follow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гл</w:t>
      </w:r>
      <w:r w:rsidRPr="003601F8">
        <w:rPr>
          <w:rFonts w:ascii="Arial" w:hAnsi="Arial" w:cs="Arial"/>
          <w:sz w:val="24"/>
          <w:szCs w:val="24"/>
        </w:rPr>
        <w:t xml:space="preserve">. следовать, идти </w:t>
      </w:r>
      <w:proofErr w:type="gramStart"/>
      <w:r w:rsidRPr="003601F8">
        <w:rPr>
          <w:rFonts w:ascii="Arial" w:hAnsi="Arial" w:cs="Arial"/>
          <w:sz w:val="24"/>
          <w:szCs w:val="24"/>
        </w:rPr>
        <w:t>за</w:t>
      </w:r>
      <w:proofErr w:type="gramEnd"/>
    </w:p>
    <w:p w:rsidR="00F822B3" w:rsidRPr="003601F8" w:rsidRDefault="00F822B3" w:rsidP="003601F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affair</w:t>
      </w:r>
      <w:proofErr w:type="spellEnd"/>
      <w:r w:rsidRPr="003601F8">
        <w:rPr>
          <w:rFonts w:ascii="Arial" w:hAnsi="Arial" w:cs="Arial"/>
          <w:b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сущ.</w:t>
      </w:r>
      <w:r w:rsidRPr="003601F8">
        <w:rPr>
          <w:rFonts w:ascii="Arial" w:hAnsi="Arial" w:cs="Arial"/>
          <w:sz w:val="24"/>
          <w:szCs w:val="24"/>
        </w:rPr>
        <w:t xml:space="preserve"> дело; событие, мероприятие;</w:t>
      </w:r>
    </w:p>
    <w:p w:rsidR="00F822B3" w:rsidRDefault="00F822B3" w:rsidP="003601F8">
      <w:pPr>
        <w:spacing w:after="0"/>
        <w:rPr>
          <w:rFonts w:ascii="Arial" w:hAnsi="Arial" w:cs="Arial"/>
        </w:rPr>
      </w:pPr>
      <w:proofErr w:type="spellStart"/>
      <w:r w:rsidRPr="003601F8">
        <w:rPr>
          <w:rFonts w:ascii="Arial" w:hAnsi="Arial" w:cs="Arial"/>
          <w:b/>
          <w:sz w:val="24"/>
          <w:szCs w:val="24"/>
        </w:rPr>
        <w:t>attend</w:t>
      </w:r>
      <w:proofErr w:type="spellEnd"/>
      <w:r w:rsidRPr="003601F8">
        <w:rPr>
          <w:rFonts w:ascii="Arial" w:hAnsi="Arial" w:cs="Arial"/>
          <w:sz w:val="24"/>
          <w:szCs w:val="24"/>
        </w:rPr>
        <w:t xml:space="preserve"> </w:t>
      </w:r>
      <w:r w:rsidRPr="003601F8">
        <w:rPr>
          <w:rFonts w:ascii="Arial" w:hAnsi="Arial" w:cs="Arial"/>
          <w:i/>
          <w:sz w:val="24"/>
          <w:szCs w:val="24"/>
        </w:rPr>
        <w:t>гл.</w:t>
      </w:r>
      <w:r w:rsidRPr="003601F8">
        <w:rPr>
          <w:rFonts w:ascii="Arial" w:hAnsi="Arial" w:cs="Arial"/>
          <w:sz w:val="24"/>
          <w:szCs w:val="24"/>
        </w:rPr>
        <w:t xml:space="preserve"> посещать; присутствовать</w:t>
      </w:r>
    </w:p>
    <w:p w:rsidR="002F1210" w:rsidRPr="009B7298" w:rsidRDefault="002F1210" w:rsidP="003601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</w:t>
      </w:r>
    </w:p>
    <w:p w:rsidR="007601E5" w:rsidRDefault="007601E5" w:rsidP="003601F8">
      <w:pPr>
        <w:spacing w:after="0"/>
        <w:rPr>
          <w:rFonts w:asciiTheme="majorHAnsi" w:hAnsiTheme="majorHAnsi"/>
          <w:i/>
          <w:color w:val="000000"/>
          <w:spacing w:val="-3"/>
          <w:sz w:val="16"/>
          <w:szCs w:val="16"/>
        </w:rPr>
        <w:sectPr w:rsidR="007601E5" w:rsidSect="000F0287">
          <w:type w:val="continuous"/>
          <w:pgSz w:w="11906" w:h="16838"/>
          <w:pgMar w:top="851" w:right="282" w:bottom="1134" w:left="993" w:header="708" w:footer="708" w:gutter="0"/>
          <w:cols w:num="2" w:space="141"/>
          <w:docGrid w:linePitch="360"/>
        </w:sectPr>
      </w:pPr>
    </w:p>
    <w:p w:rsidR="002F1210" w:rsidRPr="00152AAF" w:rsidRDefault="00F90E04" w:rsidP="000F0287">
      <w:pPr>
        <w:spacing w:after="0"/>
        <w:rPr>
          <w:rFonts w:ascii="Arial" w:hAnsi="Arial" w:cs="Arial"/>
          <w:sz w:val="26"/>
          <w:szCs w:val="26"/>
        </w:rPr>
      </w:pPr>
      <w:r w:rsidRPr="00152AAF">
        <w:rPr>
          <w:rFonts w:ascii="Arial" w:hAnsi="Arial" w:cs="Arial"/>
          <w:i/>
          <w:sz w:val="26"/>
          <w:szCs w:val="26"/>
        </w:rPr>
        <w:lastRenderedPageBreak/>
        <w:t>ПЕРЕВОД ТЕКСТА</w:t>
      </w:r>
      <w:r w:rsidR="002F1210" w:rsidRPr="00152AAF">
        <w:rPr>
          <w:rFonts w:ascii="Arial" w:hAnsi="Arial" w:cs="Arial"/>
          <w:sz w:val="26"/>
          <w:szCs w:val="26"/>
        </w:rPr>
        <w:t>: Лауреаты Нобелевской премии</w:t>
      </w:r>
    </w:p>
    <w:p w:rsidR="002F1210" w:rsidRPr="00152AAF" w:rsidRDefault="002F1210" w:rsidP="000F0287">
      <w:pPr>
        <w:spacing w:after="0"/>
        <w:rPr>
          <w:rFonts w:ascii="Arial" w:hAnsi="Arial" w:cs="Arial"/>
          <w:sz w:val="26"/>
          <w:szCs w:val="26"/>
        </w:rPr>
      </w:pPr>
      <w:r w:rsidRPr="00152AAF">
        <w:rPr>
          <w:rFonts w:ascii="Arial" w:hAnsi="Arial" w:cs="Arial"/>
          <w:sz w:val="26"/>
          <w:szCs w:val="26"/>
        </w:rPr>
        <w:t>Нобелевская премия в области медицины</w:t>
      </w:r>
    </w:p>
    <w:p w:rsidR="002F1210" w:rsidRDefault="002F1210" w:rsidP="000F0287">
      <w:pPr>
        <w:spacing w:after="0"/>
        <w:rPr>
          <w:rFonts w:ascii="Arial" w:hAnsi="Arial" w:cs="Arial"/>
          <w:sz w:val="26"/>
          <w:szCs w:val="26"/>
        </w:rPr>
      </w:pPr>
      <w:r w:rsidRPr="00152AAF">
        <w:rPr>
          <w:rFonts w:ascii="Arial" w:hAnsi="Arial" w:cs="Arial"/>
          <w:sz w:val="26"/>
          <w:szCs w:val="26"/>
        </w:rPr>
        <w:t xml:space="preserve">Нобелевская премия в области медицины и физиологии </w:t>
      </w:r>
      <w:r w:rsidR="00F90E04" w:rsidRPr="00152AAF">
        <w:rPr>
          <w:rFonts w:ascii="Arial" w:hAnsi="Arial" w:cs="Arial"/>
          <w:sz w:val="26"/>
          <w:szCs w:val="26"/>
        </w:rPr>
        <w:t>ежегодно присуждается от лица Фонда Нобеля за выдающиеся открытия, направленные на улучшение жизни человека, в сфере науки и медицины. Это одна из пяти номинаций, учрежденных согласно волеизъявлению шведского химика Альфреда Нобеля, изобретателя динамита.</w:t>
      </w:r>
      <w:r w:rsidR="00170061" w:rsidRPr="00152AAF">
        <w:rPr>
          <w:rFonts w:ascii="Arial" w:hAnsi="Arial" w:cs="Arial"/>
          <w:sz w:val="26"/>
          <w:szCs w:val="26"/>
        </w:rPr>
        <w:t xml:space="preserve"> Нобель лично интересовался экспериментами в области физиологии и пожелал назначить премию за достижения и открытия</w:t>
      </w:r>
      <w:r w:rsidR="0032489B" w:rsidRPr="00152AAF">
        <w:rPr>
          <w:rFonts w:ascii="Arial" w:hAnsi="Arial" w:cs="Arial"/>
          <w:sz w:val="26"/>
          <w:szCs w:val="26"/>
        </w:rPr>
        <w:t xml:space="preserve"> в науке при </w:t>
      </w:r>
      <w:r w:rsidR="00170061" w:rsidRPr="00152AAF">
        <w:rPr>
          <w:rFonts w:ascii="Arial" w:hAnsi="Arial" w:cs="Arial"/>
          <w:sz w:val="26"/>
          <w:szCs w:val="26"/>
        </w:rPr>
        <w:t>лабораторных исследованиях. Премия вручается номинантам на ежегодной церемонии, проходящей в день памяти Нобеля – 10 декабря.</w:t>
      </w:r>
    </w:p>
    <w:p w:rsidR="000F0287" w:rsidRPr="000F0287" w:rsidRDefault="000F0287" w:rsidP="000F0287">
      <w:pPr>
        <w:spacing w:after="0"/>
        <w:rPr>
          <w:rFonts w:ascii="Arial" w:hAnsi="Arial" w:cs="Arial"/>
          <w:sz w:val="6"/>
          <w:szCs w:val="6"/>
        </w:rPr>
      </w:pPr>
    </w:p>
    <w:p w:rsidR="004E26B7" w:rsidRDefault="00AF1706" w:rsidP="000F0287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477520</wp:posOffset>
            </wp:positionV>
            <wp:extent cx="2135505" cy="1450340"/>
            <wp:effectExtent l="19050" t="0" r="0" b="0"/>
            <wp:wrapTight wrapText="bothSides">
              <wp:wrapPolygon edited="0">
                <wp:start x="-193" y="0"/>
                <wp:lineTo x="-193" y="21278"/>
                <wp:lineTo x="21581" y="21278"/>
                <wp:lineTo x="21581" y="0"/>
                <wp:lineTo x="-193" y="0"/>
              </wp:wrapPolygon>
            </wp:wrapTight>
            <wp:docPr id="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061" w:rsidRPr="00152AAF">
        <w:rPr>
          <w:rFonts w:ascii="Arial" w:hAnsi="Arial" w:cs="Arial"/>
          <w:sz w:val="26"/>
          <w:szCs w:val="26"/>
        </w:rPr>
        <w:t xml:space="preserve">На 2011 год Нобелевская премия в области медицины и физиологии присуждена 102 раза и вручена 199-ти мужчинам и 10-ти женщинам. Впервые Нобелевская премия в области медицины и физиологии была присуждена в 1901 немецкому физиологу </w:t>
      </w:r>
      <w:r w:rsidR="004E26B7" w:rsidRPr="00152AAF">
        <w:rPr>
          <w:rFonts w:ascii="Arial" w:hAnsi="Arial" w:cs="Arial"/>
          <w:sz w:val="26"/>
          <w:szCs w:val="26"/>
        </w:rPr>
        <w:t>Э</w:t>
      </w:r>
      <w:r w:rsidR="00170061" w:rsidRPr="00152AAF">
        <w:rPr>
          <w:rFonts w:ascii="Arial" w:hAnsi="Arial" w:cs="Arial"/>
          <w:sz w:val="26"/>
          <w:szCs w:val="26"/>
        </w:rPr>
        <w:t>милю Адольфу</w:t>
      </w:r>
      <w:r w:rsidR="004E26B7" w:rsidRPr="00152AAF">
        <w:rPr>
          <w:rFonts w:ascii="Arial" w:hAnsi="Arial" w:cs="Arial"/>
          <w:sz w:val="26"/>
          <w:szCs w:val="26"/>
        </w:rPr>
        <w:t xml:space="preserve"> фон Берингу за его труд и разработку серозной сыворотки и вакцины против дифтерии. В 1904 году премии удостоен русский ученый Иван Павлов, чьей деятельностью в области физиологии пищеварительных процессов Нобель восхищался и финансировал.</w:t>
      </w:r>
      <w:r w:rsidRPr="00AF1706">
        <w:rPr>
          <w:rFonts w:ascii="Arial" w:hAnsi="Arial" w:cs="Arial"/>
          <w:sz w:val="26"/>
          <w:szCs w:val="26"/>
        </w:rPr>
        <w:t xml:space="preserve"> </w:t>
      </w:r>
    </w:p>
    <w:p w:rsidR="000F0287" w:rsidRPr="000F0287" w:rsidRDefault="000F0287" w:rsidP="000F0287">
      <w:pPr>
        <w:spacing w:after="0"/>
        <w:rPr>
          <w:rFonts w:ascii="Arial" w:hAnsi="Arial" w:cs="Arial"/>
          <w:sz w:val="6"/>
          <w:szCs w:val="6"/>
        </w:rPr>
      </w:pPr>
    </w:p>
    <w:p w:rsidR="004E26B7" w:rsidRDefault="004E26B7" w:rsidP="000F0287">
      <w:pPr>
        <w:spacing w:after="0"/>
        <w:rPr>
          <w:rFonts w:ascii="Arial" w:hAnsi="Arial" w:cs="Arial"/>
          <w:color w:val="000000"/>
          <w:spacing w:val="-1"/>
          <w:sz w:val="26"/>
          <w:szCs w:val="26"/>
        </w:rPr>
      </w:pPr>
      <w:r w:rsidRPr="00152AAF">
        <w:rPr>
          <w:rFonts w:ascii="Arial" w:hAnsi="Arial" w:cs="Arial"/>
          <w:sz w:val="26"/>
          <w:szCs w:val="26"/>
        </w:rPr>
        <w:t xml:space="preserve">Первой женщиной, удостоенной Нобелевской премии в области медицины и физиологии в 1947 году, была </w:t>
      </w:r>
      <w:proofErr w:type="spellStart"/>
      <w:r w:rsidRPr="00152AAF">
        <w:rPr>
          <w:rFonts w:ascii="Arial" w:hAnsi="Arial" w:cs="Arial"/>
          <w:sz w:val="26"/>
          <w:szCs w:val="26"/>
        </w:rPr>
        <w:t>Герти</w:t>
      </w:r>
      <w:proofErr w:type="spellEnd"/>
      <w:r w:rsidRPr="00152AAF">
        <w:rPr>
          <w:rFonts w:ascii="Arial" w:hAnsi="Arial" w:cs="Arial"/>
          <w:sz w:val="26"/>
          <w:szCs w:val="26"/>
        </w:rPr>
        <w:t xml:space="preserve"> Кори за свой вклад в объяснении процесса усвоения глюкозы, что </w:t>
      </w:r>
      <w:r w:rsidR="0032489B" w:rsidRPr="00152AAF">
        <w:rPr>
          <w:rFonts w:ascii="Arial" w:hAnsi="Arial" w:cs="Arial"/>
          <w:sz w:val="26"/>
          <w:szCs w:val="26"/>
        </w:rPr>
        <w:t xml:space="preserve">используется в медицине в частности при лечении диабета. В 2011 году премия вручена Брюсу </w:t>
      </w:r>
      <w:proofErr w:type="spellStart"/>
      <w:r w:rsidR="0032489B" w:rsidRPr="00152AAF">
        <w:rPr>
          <w:rFonts w:ascii="Arial" w:hAnsi="Arial" w:cs="Arial"/>
          <w:sz w:val="26"/>
          <w:szCs w:val="26"/>
        </w:rPr>
        <w:t>Бейтлеру</w:t>
      </w:r>
      <w:proofErr w:type="spellEnd"/>
      <w:r w:rsidR="0032489B" w:rsidRPr="00152AAF">
        <w:rPr>
          <w:rFonts w:ascii="Arial" w:hAnsi="Arial" w:cs="Arial"/>
          <w:sz w:val="26"/>
          <w:szCs w:val="26"/>
        </w:rPr>
        <w:t xml:space="preserve"> </w:t>
      </w:r>
      <w:r w:rsidR="00B602F8" w:rsidRPr="00152AAF">
        <w:rPr>
          <w:rFonts w:ascii="Arial" w:hAnsi="Arial" w:cs="Arial"/>
          <w:sz w:val="26"/>
          <w:szCs w:val="26"/>
        </w:rPr>
        <w:t xml:space="preserve">из Соединенных Штатов и </w:t>
      </w:r>
      <w:proofErr w:type="spellStart"/>
      <w:r w:rsidR="00B602F8" w:rsidRPr="00152AAF">
        <w:rPr>
          <w:rFonts w:ascii="Arial" w:hAnsi="Arial" w:cs="Arial"/>
          <w:sz w:val="26"/>
          <w:szCs w:val="26"/>
        </w:rPr>
        <w:t>Жюлю</w:t>
      </w:r>
      <w:proofErr w:type="spellEnd"/>
      <w:r w:rsidR="00B602F8" w:rsidRPr="00152AAF">
        <w:rPr>
          <w:rFonts w:ascii="Arial" w:hAnsi="Arial" w:cs="Arial"/>
          <w:sz w:val="26"/>
          <w:szCs w:val="26"/>
        </w:rPr>
        <w:t xml:space="preserve"> А. </w:t>
      </w:r>
      <w:proofErr w:type="spellStart"/>
      <w:r w:rsidR="00B602F8" w:rsidRPr="00152AAF">
        <w:rPr>
          <w:rFonts w:ascii="Arial" w:hAnsi="Arial" w:cs="Arial"/>
          <w:sz w:val="26"/>
          <w:szCs w:val="26"/>
        </w:rPr>
        <w:t>Хоффману</w:t>
      </w:r>
      <w:proofErr w:type="spellEnd"/>
      <w:r w:rsidR="0032489B" w:rsidRPr="00152AAF">
        <w:rPr>
          <w:rFonts w:ascii="Arial" w:hAnsi="Arial" w:cs="Arial"/>
          <w:sz w:val="26"/>
          <w:szCs w:val="26"/>
        </w:rPr>
        <w:t xml:space="preserve"> </w:t>
      </w:r>
      <w:r w:rsidR="00B602F8" w:rsidRPr="00152AAF">
        <w:rPr>
          <w:rFonts w:ascii="Arial" w:hAnsi="Arial" w:cs="Arial"/>
          <w:sz w:val="26"/>
          <w:szCs w:val="26"/>
        </w:rPr>
        <w:t xml:space="preserve">из </w:t>
      </w:r>
      <w:r w:rsidR="00D65D23" w:rsidRPr="00152AAF">
        <w:rPr>
          <w:rFonts w:ascii="Arial" w:hAnsi="Arial" w:cs="Arial"/>
          <w:sz w:val="26"/>
          <w:szCs w:val="26"/>
        </w:rPr>
        <w:t>Ф</w:t>
      </w:r>
      <w:r w:rsidR="00B602F8" w:rsidRPr="00152AAF">
        <w:rPr>
          <w:rFonts w:ascii="Arial" w:hAnsi="Arial" w:cs="Arial"/>
          <w:sz w:val="26"/>
          <w:szCs w:val="26"/>
        </w:rPr>
        <w:t xml:space="preserve">ранции </w:t>
      </w:r>
      <w:r w:rsidR="00D65D23" w:rsidRPr="00152AAF">
        <w:rPr>
          <w:rFonts w:ascii="Arial" w:hAnsi="Arial" w:cs="Arial"/>
          <w:color w:val="000000"/>
          <w:spacing w:val="-1"/>
          <w:sz w:val="26"/>
          <w:szCs w:val="26"/>
        </w:rPr>
        <w:t>“</w:t>
      </w:r>
      <w:r w:rsidR="008E0094" w:rsidRPr="008E0094">
        <w:rPr>
          <w:rFonts w:ascii="Arial" w:hAnsi="Arial" w:cs="Arial"/>
          <w:sz w:val="26"/>
          <w:szCs w:val="26"/>
        </w:rPr>
        <w:t>За работы по изучению активации врожденного иммунитета</w:t>
      </w:r>
      <w:r w:rsidR="00D65D23" w:rsidRPr="00152AAF">
        <w:rPr>
          <w:rFonts w:ascii="Arial" w:hAnsi="Arial" w:cs="Arial"/>
          <w:color w:val="000000"/>
          <w:spacing w:val="-1"/>
          <w:sz w:val="26"/>
          <w:szCs w:val="26"/>
        </w:rPr>
        <w:t>”</w:t>
      </w:r>
      <w:r w:rsidR="00D65D23" w:rsidRPr="00152AAF">
        <w:rPr>
          <w:rFonts w:ascii="Arial" w:eastAsia="Calibri" w:hAnsi="Arial" w:cs="Arial"/>
          <w:color w:val="000000"/>
          <w:spacing w:val="-2"/>
          <w:sz w:val="26"/>
          <w:szCs w:val="26"/>
        </w:rPr>
        <w:t xml:space="preserve">, а также Ральфу </w:t>
      </w:r>
      <w:r w:rsidR="00F936C6" w:rsidRPr="00152AAF">
        <w:rPr>
          <w:rFonts w:ascii="Arial" w:eastAsia="Calibri" w:hAnsi="Arial" w:cs="Arial"/>
          <w:color w:val="000000"/>
          <w:spacing w:val="-2"/>
          <w:sz w:val="26"/>
          <w:szCs w:val="26"/>
        </w:rPr>
        <w:t xml:space="preserve">М. </w:t>
      </w:r>
      <w:proofErr w:type="spellStart"/>
      <w:r w:rsidR="00F936C6" w:rsidRPr="00152AAF">
        <w:rPr>
          <w:rFonts w:ascii="Arial" w:eastAsia="Calibri" w:hAnsi="Arial" w:cs="Arial"/>
          <w:color w:val="000000"/>
          <w:spacing w:val="-2"/>
          <w:sz w:val="26"/>
          <w:szCs w:val="26"/>
        </w:rPr>
        <w:t>Стейману</w:t>
      </w:r>
      <w:proofErr w:type="spellEnd"/>
      <w:r w:rsidR="00F936C6" w:rsidRPr="00152AAF">
        <w:rPr>
          <w:rFonts w:ascii="Arial" w:eastAsia="Calibri" w:hAnsi="Arial" w:cs="Arial"/>
          <w:color w:val="000000"/>
          <w:spacing w:val="-2"/>
          <w:sz w:val="26"/>
          <w:szCs w:val="26"/>
        </w:rPr>
        <w:t xml:space="preserve"> из Канады</w:t>
      </w:r>
      <w:r w:rsidR="00D65D23" w:rsidRPr="00152AAF">
        <w:rPr>
          <w:rFonts w:ascii="Arial" w:eastAsia="Calibri" w:hAnsi="Arial" w:cs="Arial"/>
          <w:color w:val="000000"/>
          <w:spacing w:val="-2"/>
          <w:sz w:val="26"/>
          <w:szCs w:val="26"/>
        </w:rPr>
        <w:t xml:space="preserve"> </w:t>
      </w:r>
      <w:r w:rsidR="00F936C6" w:rsidRPr="00152AAF">
        <w:rPr>
          <w:rFonts w:ascii="Arial" w:hAnsi="Arial" w:cs="Arial"/>
          <w:color w:val="000000"/>
          <w:spacing w:val="-1"/>
          <w:sz w:val="26"/>
          <w:szCs w:val="26"/>
        </w:rPr>
        <w:t>“</w:t>
      </w:r>
      <w:r w:rsidR="008E0094" w:rsidRPr="008E0094">
        <w:rPr>
          <w:rFonts w:ascii="Arial" w:hAnsi="Arial" w:cs="Arial"/>
          <w:sz w:val="26"/>
          <w:szCs w:val="26"/>
        </w:rPr>
        <w:t>За открытие дендритных клеток и изучение их значения для приобретённого иммунитета</w:t>
      </w:r>
      <w:r w:rsidR="00F936C6" w:rsidRPr="00152AAF">
        <w:rPr>
          <w:rFonts w:ascii="Arial" w:hAnsi="Arial" w:cs="Arial"/>
          <w:color w:val="000000"/>
          <w:spacing w:val="-1"/>
          <w:sz w:val="26"/>
          <w:szCs w:val="26"/>
        </w:rPr>
        <w:t>”.</w:t>
      </w:r>
    </w:p>
    <w:p w:rsidR="000F0287" w:rsidRPr="000F0287" w:rsidRDefault="000F0287" w:rsidP="000F0287">
      <w:pPr>
        <w:spacing w:after="0"/>
        <w:rPr>
          <w:rFonts w:ascii="Arial" w:hAnsi="Arial" w:cs="Arial"/>
          <w:color w:val="000000"/>
          <w:spacing w:val="-1"/>
          <w:sz w:val="6"/>
          <w:szCs w:val="6"/>
        </w:rPr>
      </w:pPr>
    </w:p>
    <w:p w:rsidR="00F936C6" w:rsidRDefault="00F936C6" w:rsidP="000F0287">
      <w:pPr>
        <w:spacing w:after="0"/>
        <w:rPr>
          <w:rFonts w:ascii="Arial" w:hAnsi="Arial" w:cs="Arial"/>
          <w:color w:val="000000"/>
          <w:spacing w:val="-1"/>
          <w:sz w:val="26"/>
          <w:szCs w:val="26"/>
        </w:rPr>
      </w:pPr>
      <w:r w:rsidRPr="00152AAF">
        <w:rPr>
          <w:rFonts w:ascii="Arial" w:hAnsi="Arial" w:cs="Arial"/>
          <w:color w:val="000000"/>
          <w:spacing w:val="-1"/>
          <w:sz w:val="26"/>
          <w:szCs w:val="26"/>
        </w:rPr>
        <w:t xml:space="preserve">Согласно завещанию Нобеля вопрос о присуждении премий </w:t>
      </w:r>
      <w:r w:rsidRPr="00152AAF">
        <w:rPr>
          <w:rFonts w:ascii="Arial" w:hAnsi="Arial" w:cs="Arial"/>
          <w:sz w:val="26"/>
          <w:szCs w:val="26"/>
        </w:rPr>
        <w:t xml:space="preserve">в области медицины и физиологии </w:t>
      </w:r>
      <w:r w:rsidRPr="00152AAF">
        <w:rPr>
          <w:rFonts w:ascii="Arial" w:hAnsi="Arial" w:cs="Arial"/>
          <w:color w:val="000000"/>
          <w:spacing w:val="-1"/>
          <w:sz w:val="26"/>
          <w:szCs w:val="26"/>
        </w:rPr>
        <w:t xml:space="preserve">рассматривается в Швеции, в </w:t>
      </w:r>
      <w:proofErr w:type="spellStart"/>
      <w:r w:rsidRPr="00152AAF">
        <w:rPr>
          <w:rFonts w:ascii="Arial" w:hAnsi="Arial" w:cs="Arial"/>
          <w:color w:val="000000"/>
          <w:spacing w:val="-1"/>
          <w:sz w:val="26"/>
          <w:szCs w:val="26"/>
        </w:rPr>
        <w:t>Каролинском</w:t>
      </w:r>
      <w:proofErr w:type="spellEnd"/>
      <w:r w:rsidRPr="00152AAF">
        <w:rPr>
          <w:rFonts w:ascii="Arial" w:hAnsi="Arial" w:cs="Arial"/>
          <w:color w:val="000000"/>
          <w:spacing w:val="-1"/>
          <w:sz w:val="26"/>
          <w:szCs w:val="26"/>
        </w:rPr>
        <w:t xml:space="preserve"> Институте, </w:t>
      </w:r>
      <w:proofErr w:type="spellStart"/>
      <w:r w:rsidRPr="00152AAF">
        <w:rPr>
          <w:rFonts w:ascii="Arial" w:hAnsi="Arial" w:cs="Arial"/>
          <w:color w:val="000000"/>
          <w:spacing w:val="-1"/>
          <w:sz w:val="26"/>
          <w:szCs w:val="26"/>
        </w:rPr>
        <w:t>медучилище</w:t>
      </w:r>
      <w:proofErr w:type="spellEnd"/>
      <w:r w:rsidRPr="00152AAF">
        <w:rPr>
          <w:rFonts w:ascii="Arial" w:hAnsi="Arial" w:cs="Arial"/>
          <w:color w:val="000000"/>
          <w:spacing w:val="-1"/>
          <w:sz w:val="26"/>
          <w:szCs w:val="26"/>
        </w:rPr>
        <w:t xml:space="preserve"> и исследовательском центре. Нобель завещал, чтобы премия присуждалась за “</w:t>
      </w:r>
      <w:r w:rsidR="0079615D" w:rsidRPr="00152AAF">
        <w:rPr>
          <w:rFonts w:ascii="Arial" w:hAnsi="Arial" w:cs="Arial"/>
          <w:color w:val="000000"/>
          <w:spacing w:val="-1"/>
          <w:sz w:val="26"/>
          <w:szCs w:val="26"/>
        </w:rPr>
        <w:t xml:space="preserve">величайшие </w:t>
      </w:r>
      <w:r w:rsidRPr="00152AAF">
        <w:rPr>
          <w:rFonts w:ascii="Arial" w:hAnsi="Arial" w:cs="Arial"/>
          <w:sz w:val="26"/>
          <w:szCs w:val="26"/>
        </w:rPr>
        <w:t>открыти</w:t>
      </w:r>
      <w:r w:rsidR="0079615D" w:rsidRPr="00152AAF">
        <w:rPr>
          <w:rFonts w:ascii="Arial" w:hAnsi="Arial" w:cs="Arial"/>
          <w:sz w:val="26"/>
          <w:szCs w:val="26"/>
        </w:rPr>
        <w:t>я</w:t>
      </w:r>
      <w:r w:rsidRPr="00152AAF">
        <w:rPr>
          <w:rFonts w:ascii="Arial" w:hAnsi="Arial" w:cs="Arial"/>
          <w:color w:val="000000"/>
          <w:spacing w:val="-1"/>
          <w:sz w:val="26"/>
          <w:szCs w:val="26"/>
        </w:rPr>
        <w:t>”</w:t>
      </w:r>
      <w:r w:rsidR="0079615D" w:rsidRPr="00152AAF">
        <w:rPr>
          <w:rFonts w:ascii="Arial" w:hAnsi="Arial" w:cs="Arial"/>
          <w:color w:val="000000"/>
          <w:spacing w:val="-1"/>
          <w:sz w:val="26"/>
          <w:szCs w:val="26"/>
        </w:rPr>
        <w:t>, направленные на “</w:t>
      </w:r>
      <w:r w:rsidR="0079615D" w:rsidRPr="00152AAF">
        <w:rPr>
          <w:rFonts w:ascii="Arial" w:hAnsi="Arial" w:cs="Arial"/>
          <w:sz w:val="26"/>
          <w:szCs w:val="26"/>
        </w:rPr>
        <w:t>благо человечества</w:t>
      </w:r>
      <w:r w:rsidR="0079615D" w:rsidRPr="00152AAF">
        <w:rPr>
          <w:rFonts w:ascii="Arial" w:hAnsi="Arial" w:cs="Arial"/>
          <w:color w:val="000000"/>
          <w:spacing w:val="-1"/>
          <w:sz w:val="26"/>
          <w:szCs w:val="26"/>
        </w:rPr>
        <w:t>”.</w:t>
      </w:r>
    </w:p>
    <w:p w:rsidR="000F0287" w:rsidRPr="000F0287" w:rsidRDefault="000F0287" w:rsidP="000F0287">
      <w:pPr>
        <w:spacing w:after="0"/>
        <w:rPr>
          <w:rFonts w:ascii="Arial" w:hAnsi="Arial" w:cs="Arial"/>
          <w:color w:val="000000"/>
          <w:spacing w:val="-1"/>
          <w:sz w:val="6"/>
          <w:szCs w:val="6"/>
        </w:rPr>
      </w:pPr>
    </w:p>
    <w:p w:rsidR="0079615D" w:rsidRPr="00152AAF" w:rsidRDefault="0079615D" w:rsidP="000F0287">
      <w:pPr>
        <w:spacing w:after="0"/>
        <w:rPr>
          <w:rFonts w:ascii="Arial" w:hAnsi="Arial" w:cs="Arial"/>
          <w:sz w:val="26"/>
          <w:szCs w:val="26"/>
        </w:rPr>
      </w:pPr>
      <w:r w:rsidRPr="00152AAF">
        <w:rPr>
          <w:rFonts w:ascii="Arial" w:hAnsi="Arial" w:cs="Arial"/>
          <w:color w:val="000000"/>
          <w:spacing w:val="-1"/>
          <w:sz w:val="26"/>
          <w:szCs w:val="26"/>
        </w:rPr>
        <w:t xml:space="preserve">По случаю вручения премий дается гала концерт и банкет. Нобелевский Банкет – всегда неординарное зрелище, а меню планируется за несколько месяцев и держится в тайне до дня церемонии. Торжественный ужин сегодня включает три блюда, хотя </w:t>
      </w:r>
      <w:r w:rsidR="00152AAF" w:rsidRPr="00152AAF">
        <w:rPr>
          <w:rFonts w:ascii="Arial" w:hAnsi="Arial" w:cs="Arial"/>
          <w:color w:val="000000"/>
          <w:spacing w:val="-1"/>
          <w:sz w:val="26"/>
          <w:szCs w:val="26"/>
        </w:rPr>
        <w:t>при открытии</w:t>
      </w:r>
      <w:r w:rsidRPr="00152AAF">
        <w:rPr>
          <w:rFonts w:ascii="Arial" w:hAnsi="Arial" w:cs="Arial"/>
          <w:color w:val="000000"/>
          <w:spacing w:val="-1"/>
          <w:sz w:val="26"/>
          <w:szCs w:val="26"/>
        </w:rPr>
        <w:t xml:space="preserve">, в 1901 году, ужин состоял из шести блюд. </w:t>
      </w:r>
      <w:r w:rsidR="00152AAF" w:rsidRPr="00152AAF">
        <w:rPr>
          <w:rFonts w:ascii="Arial" w:hAnsi="Arial" w:cs="Arial"/>
          <w:color w:val="000000"/>
          <w:spacing w:val="-1"/>
          <w:sz w:val="26"/>
          <w:szCs w:val="26"/>
        </w:rPr>
        <w:t>Каждый лауреат может пригласить на церемонию до 16 человек гостей, также всегда присутствует королевская семья Швеции. Традиционно присутствуют премьер-министр и члены правительства Швеции, а также представители семьи самого Нобеля.</w:t>
      </w:r>
    </w:p>
    <w:p w:rsidR="002B2D8C" w:rsidRDefault="002B2D8C">
      <w:pPr>
        <w:rPr>
          <w:i/>
          <w:color w:val="000000"/>
          <w:spacing w:val="-3"/>
          <w:sz w:val="28"/>
          <w:szCs w:val="28"/>
        </w:rPr>
      </w:pPr>
    </w:p>
    <w:p w:rsidR="002B2D8C" w:rsidRDefault="002B2D8C">
      <w:pPr>
        <w:rPr>
          <w:i/>
          <w:color w:val="000000"/>
          <w:spacing w:val="-3"/>
          <w:sz w:val="28"/>
          <w:szCs w:val="28"/>
        </w:rPr>
      </w:pPr>
    </w:p>
    <w:p w:rsidR="002B2D8C" w:rsidRPr="002F22B6" w:rsidRDefault="002B2D8C">
      <w:pPr>
        <w:rPr>
          <w:i/>
          <w:color w:val="000000"/>
          <w:spacing w:val="-3"/>
          <w:sz w:val="26"/>
          <w:szCs w:val="26"/>
        </w:rPr>
      </w:pPr>
    </w:p>
    <w:p w:rsidR="002F1210" w:rsidRPr="002F22B6" w:rsidRDefault="002B2D8C">
      <w:pPr>
        <w:rPr>
          <w:rFonts w:ascii="Arial" w:hAnsi="Arial" w:cs="Arial"/>
          <w:color w:val="000000"/>
          <w:spacing w:val="-3"/>
          <w:sz w:val="26"/>
          <w:szCs w:val="26"/>
        </w:rPr>
      </w:pPr>
      <w:r w:rsidRPr="002F22B6">
        <w:rPr>
          <w:rFonts w:ascii="Arial" w:hAnsi="Arial" w:cs="Arial"/>
          <w:color w:val="000000"/>
          <w:spacing w:val="-3"/>
          <w:sz w:val="26"/>
          <w:szCs w:val="26"/>
        </w:rPr>
        <w:lastRenderedPageBreak/>
        <w:t xml:space="preserve">Направления работы Нобелевских лауреатов охватывают широкий круг проблем в области физиологии и медицины. За период до 2010-го года восемь 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премий</w:t>
      </w:r>
      <w:r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были присуждены </w:t>
      </w:r>
      <w:r w:rsidR="008E0094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«За обнаружение в белковых молекулах сигнальных аминокислотных последовательностей, ответственных за адресный транспорт белков в клетке». 13 – за вклад в </w:t>
      </w:r>
      <w:proofErr w:type="spellStart"/>
      <w:r w:rsidR="008E0094" w:rsidRPr="002F22B6">
        <w:rPr>
          <w:rFonts w:ascii="Arial" w:hAnsi="Arial" w:cs="Arial"/>
          <w:color w:val="000000"/>
          <w:spacing w:val="-3"/>
          <w:sz w:val="26"/>
          <w:szCs w:val="26"/>
        </w:rPr>
        <w:t>нейробиологию</w:t>
      </w:r>
      <w:proofErr w:type="spellEnd"/>
      <w:r w:rsidR="008E0094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и 13 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–</w:t>
      </w:r>
      <w:r w:rsidR="008E0094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за посреднический метаболизм. 100 Нобелевских премий в области физиологии и медицины были присуждены 195-ти человекам на 1905 год. Премии были </w:t>
      </w:r>
      <w:proofErr w:type="spellStart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прсуждены</w:t>
      </w:r>
      <w:proofErr w:type="spellEnd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10-ти женщинам, это: </w:t>
      </w:r>
      <w:proofErr w:type="spellStart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Герти</w:t>
      </w:r>
      <w:proofErr w:type="spellEnd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FA65D6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Тереза 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Кори</w:t>
      </w:r>
      <w:r w:rsidR="00133821" w:rsidRPr="002F22B6">
        <w:rPr>
          <w:rFonts w:ascii="Arial" w:hAnsi="Arial" w:cs="Arial"/>
          <w:color w:val="000000"/>
          <w:spacing w:val="-3"/>
          <w:sz w:val="26"/>
          <w:szCs w:val="26"/>
        </w:rPr>
        <w:t>(1947)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, Розалин </w:t>
      </w:r>
      <w:proofErr w:type="spellStart"/>
      <w:r w:rsidR="00E96D24" w:rsidRPr="002F22B6">
        <w:rPr>
          <w:rFonts w:ascii="Arial" w:hAnsi="Arial" w:cs="Arial"/>
          <w:color w:val="000000"/>
          <w:spacing w:val="-3"/>
          <w:sz w:val="26"/>
          <w:szCs w:val="26"/>
        </w:rPr>
        <w:t>С.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Ялоу</w:t>
      </w:r>
      <w:proofErr w:type="spellEnd"/>
      <w:r w:rsidR="00133821" w:rsidRPr="002F22B6">
        <w:rPr>
          <w:rFonts w:ascii="Arial" w:hAnsi="Arial" w:cs="Arial"/>
          <w:color w:val="000000"/>
          <w:spacing w:val="-3"/>
          <w:sz w:val="26"/>
          <w:szCs w:val="26"/>
        </w:rPr>
        <w:t>(1977)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, Барбара </w:t>
      </w:r>
      <w:proofErr w:type="spellStart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Мак</w:t>
      </w:r>
      <w:r w:rsidR="002E73C3" w:rsidRPr="002F22B6">
        <w:rPr>
          <w:rFonts w:ascii="Arial" w:hAnsi="Arial" w:cs="Arial"/>
          <w:color w:val="000000"/>
          <w:spacing w:val="-3"/>
          <w:sz w:val="26"/>
          <w:szCs w:val="26"/>
        </w:rPr>
        <w:t>-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Клинток</w:t>
      </w:r>
      <w:proofErr w:type="spellEnd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3115CE" w:rsidRPr="002F22B6">
        <w:rPr>
          <w:rFonts w:ascii="Arial" w:hAnsi="Arial" w:cs="Arial"/>
          <w:color w:val="000000"/>
          <w:spacing w:val="-3"/>
          <w:sz w:val="26"/>
          <w:szCs w:val="26"/>
        </w:rPr>
        <w:t>(1983)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, Рита </w:t>
      </w:r>
      <w:proofErr w:type="spellStart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Леви-Монтал</w:t>
      </w:r>
      <w:r w:rsidR="002E73C3" w:rsidRPr="002F22B6">
        <w:rPr>
          <w:rFonts w:ascii="Arial" w:hAnsi="Arial" w:cs="Arial"/>
          <w:color w:val="000000"/>
          <w:spacing w:val="-3"/>
          <w:sz w:val="26"/>
          <w:szCs w:val="26"/>
        </w:rPr>
        <w:t>ь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чини</w:t>
      </w:r>
      <w:proofErr w:type="spellEnd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133821" w:rsidRPr="002F22B6">
        <w:rPr>
          <w:rFonts w:ascii="Arial" w:hAnsi="Arial" w:cs="Arial"/>
          <w:color w:val="000000"/>
          <w:spacing w:val="-3"/>
          <w:sz w:val="26"/>
          <w:szCs w:val="26"/>
        </w:rPr>
        <w:t>(1986)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, </w:t>
      </w:r>
      <w:proofErr w:type="spellStart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Гертруда</w:t>
      </w:r>
      <w:proofErr w:type="spellEnd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Б. </w:t>
      </w:r>
      <w:proofErr w:type="spellStart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Елион</w:t>
      </w:r>
      <w:proofErr w:type="spellEnd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133821" w:rsidRPr="002F22B6">
        <w:rPr>
          <w:rFonts w:ascii="Arial" w:hAnsi="Arial" w:cs="Arial"/>
          <w:color w:val="000000"/>
          <w:spacing w:val="-3"/>
          <w:sz w:val="26"/>
          <w:szCs w:val="26"/>
        </w:rPr>
        <w:t>(1988)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, </w:t>
      </w:r>
      <w:proofErr w:type="spellStart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Кристиана</w:t>
      </w:r>
      <w:proofErr w:type="spellEnd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Нюсслейн-Волхард</w:t>
      </w:r>
      <w:proofErr w:type="spellEnd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133821" w:rsidRPr="002F22B6">
        <w:rPr>
          <w:rFonts w:ascii="Arial" w:hAnsi="Arial" w:cs="Arial"/>
          <w:color w:val="000000"/>
          <w:spacing w:val="-3"/>
          <w:sz w:val="26"/>
          <w:szCs w:val="26"/>
        </w:rPr>
        <w:t>(1995)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, Линда Б.Бак </w:t>
      </w:r>
      <w:r w:rsidR="00133821" w:rsidRPr="002F22B6">
        <w:rPr>
          <w:rFonts w:ascii="Arial" w:hAnsi="Arial" w:cs="Arial"/>
          <w:color w:val="000000"/>
          <w:spacing w:val="-3"/>
          <w:sz w:val="26"/>
          <w:szCs w:val="26"/>
        </w:rPr>
        <w:t>(2004)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, Франсуаза </w:t>
      </w:r>
      <w:proofErr w:type="spellStart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Барре-Синусси</w:t>
      </w:r>
      <w:proofErr w:type="spellEnd"/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133821" w:rsidRPr="002F22B6">
        <w:rPr>
          <w:rFonts w:ascii="Arial" w:hAnsi="Arial" w:cs="Arial"/>
          <w:color w:val="000000"/>
          <w:spacing w:val="-3"/>
          <w:sz w:val="26"/>
          <w:szCs w:val="26"/>
        </w:rPr>
        <w:t>(2008)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>,</w:t>
      </w:r>
      <w:r w:rsidR="003F5E10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3115CE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Элизабет </w:t>
      </w:r>
      <w:proofErr w:type="spellStart"/>
      <w:r w:rsidR="003115CE" w:rsidRPr="002F22B6">
        <w:rPr>
          <w:rFonts w:ascii="Arial" w:hAnsi="Arial" w:cs="Arial"/>
          <w:color w:val="000000"/>
          <w:spacing w:val="-3"/>
          <w:sz w:val="26"/>
          <w:szCs w:val="26"/>
        </w:rPr>
        <w:t>Х.Блэкбёрн</w:t>
      </w:r>
      <w:proofErr w:type="spellEnd"/>
      <w:r w:rsidR="003115CE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133821" w:rsidRPr="002F22B6">
        <w:rPr>
          <w:rFonts w:ascii="Arial" w:hAnsi="Arial" w:cs="Arial"/>
          <w:color w:val="000000"/>
          <w:spacing w:val="-3"/>
          <w:sz w:val="26"/>
          <w:szCs w:val="26"/>
        </w:rPr>
        <w:t>(2009)</w:t>
      </w:r>
      <w:r w:rsidR="003115CE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и </w:t>
      </w:r>
      <w:proofErr w:type="spellStart"/>
      <w:r w:rsidR="003115CE" w:rsidRPr="002F22B6">
        <w:rPr>
          <w:rFonts w:ascii="Arial" w:hAnsi="Arial" w:cs="Arial"/>
          <w:color w:val="000000"/>
          <w:spacing w:val="-3"/>
          <w:sz w:val="26"/>
          <w:szCs w:val="26"/>
        </w:rPr>
        <w:t>Кэрол</w:t>
      </w:r>
      <w:proofErr w:type="spellEnd"/>
      <w:r w:rsidR="003115CE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В.Грейдер</w:t>
      </w:r>
      <w:r w:rsidR="00133821" w:rsidRPr="002F22B6">
        <w:rPr>
          <w:rFonts w:ascii="Arial" w:hAnsi="Arial" w:cs="Arial"/>
          <w:color w:val="000000"/>
          <w:spacing w:val="-3"/>
          <w:sz w:val="26"/>
          <w:szCs w:val="26"/>
        </w:rPr>
        <w:t>(2009)</w:t>
      </w:r>
      <w:r w:rsidR="003115CE" w:rsidRPr="002F22B6">
        <w:rPr>
          <w:rFonts w:ascii="Arial" w:hAnsi="Arial" w:cs="Arial"/>
          <w:color w:val="000000"/>
          <w:spacing w:val="-3"/>
          <w:sz w:val="26"/>
          <w:szCs w:val="26"/>
        </w:rPr>
        <w:t>.</w:t>
      </w:r>
      <w:r w:rsidR="00E31621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 </w:t>
      </w:r>
    </w:p>
    <w:p w:rsidR="00B503F7" w:rsidRPr="002F22B6" w:rsidRDefault="00B503F7">
      <w:pPr>
        <w:rPr>
          <w:rFonts w:ascii="Arial" w:hAnsi="Arial" w:cs="Arial"/>
          <w:color w:val="000000"/>
          <w:spacing w:val="-3"/>
          <w:sz w:val="26"/>
          <w:szCs w:val="26"/>
        </w:rPr>
      </w:pPr>
      <w:r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Из этих женщин только одна Барбара </w:t>
      </w:r>
      <w:proofErr w:type="spellStart"/>
      <w:r w:rsidRPr="002F22B6">
        <w:rPr>
          <w:rFonts w:ascii="Arial" w:hAnsi="Arial" w:cs="Arial"/>
          <w:color w:val="000000"/>
          <w:spacing w:val="-3"/>
          <w:sz w:val="26"/>
          <w:szCs w:val="26"/>
        </w:rPr>
        <w:t>Мак-Клинток</w:t>
      </w:r>
      <w:proofErr w:type="spellEnd"/>
      <w:r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работала </w:t>
      </w:r>
      <w:r w:rsidR="00CD1311" w:rsidRPr="002F22B6">
        <w:rPr>
          <w:rFonts w:ascii="Arial" w:hAnsi="Arial" w:cs="Arial"/>
          <w:color w:val="000000"/>
          <w:spacing w:val="-3"/>
          <w:sz w:val="26"/>
          <w:szCs w:val="26"/>
        </w:rPr>
        <w:t>и награждена индивидуально,</w:t>
      </w:r>
      <w:r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не в команде</w:t>
      </w:r>
      <w:r w:rsidR="00CD1311" w:rsidRPr="002F22B6">
        <w:rPr>
          <w:rFonts w:ascii="Arial" w:hAnsi="Arial" w:cs="Arial"/>
          <w:color w:val="000000"/>
          <w:spacing w:val="-3"/>
          <w:sz w:val="26"/>
          <w:szCs w:val="26"/>
        </w:rPr>
        <w:t>,</w:t>
      </w:r>
      <w:r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DD46D4" w:rsidRPr="00DD46D4">
        <w:rPr>
          <w:rFonts w:ascii="Arial" w:hAnsi="Arial" w:cs="Arial"/>
          <w:color w:val="000000"/>
          <w:spacing w:val="-3"/>
          <w:sz w:val="26"/>
          <w:szCs w:val="26"/>
        </w:rPr>
        <w:t>«за открытие мобильных генетических элементов»</w:t>
      </w:r>
      <w:r w:rsidRPr="002F22B6">
        <w:rPr>
          <w:rFonts w:ascii="Arial" w:hAnsi="Arial" w:cs="Arial"/>
          <w:color w:val="000000"/>
          <w:spacing w:val="-3"/>
          <w:sz w:val="26"/>
          <w:szCs w:val="26"/>
        </w:rPr>
        <w:t>.</w:t>
      </w:r>
      <w:r w:rsidR="0028341F" w:rsidRPr="002F22B6">
        <w:rPr>
          <w:sz w:val="26"/>
          <w:szCs w:val="26"/>
        </w:rPr>
        <w:t xml:space="preserve"> </w:t>
      </w:r>
      <w:r w:rsidR="0028341F" w:rsidRPr="002F22B6">
        <w:rPr>
          <w:rFonts w:ascii="Arial" w:hAnsi="Arial" w:cs="Arial"/>
          <w:sz w:val="26"/>
          <w:szCs w:val="26"/>
        </w:rPr>
        <w:t xml:space="preserve">Марио </w:t>
      </w:r>
      <w:proofErr w:type="spellStart"/>
      <w:r w:rsidR="0028341F" w:rsidRPr="002F22B6">
        <w:rPr>
          <w:rFonts w:ascii="Arial" w:hAnsi="Arial" w:cs="Arial"/>
          <w:sz w:val="26"/>
          <w:szCs w:val="26"/>
        </w:rPr>
        <w:t>Капекки</w:t>
      </w:r>
      <w:proofErr w:type="spellEnd"/>
      <w:r w:rsidR="0028341F" w:rsidRPr="002F22B6">
        <w:rPr>
          <w:rFonts w:ascii="Arial" w:hAnsi="Arial" w:cs="Arial"/>
          <w:sz w:val="26"/>
          <w:szCs w:val="26"/>
        </w:rPr>
        <w:t xml:space="preserve">, Оливер </w:t>
      </w:r>
      <w:proofErr w:type="spellStart"/>
      <w:r w:rsidR="0028341F" w:rsidRPr="002F22B6">
        <w:rPr>
          <w:rFonts w:ascii="Arial" w:hAnsi="Arial" w:cs="Arial"/>
          <w:sz w:val="26"/>
          <w:szCs w:val="26"/>
        </w:rPr>
        <w:t>Смитис</w:t>
      </w:r>
      <w:proofErr w:type="spellEnd"/>
      <w:r w:rsidR="0028341F" w:rsidRPr="002F22B6">
        <w:rPr>
          <w:rFonts w:ascii="Arial" w:hAnsi="Arial" w:cs="Arial"/>
          <w:sz w:val="26"/>
          <w:szCs w:val="26"/>
        </w:rPr>
        <w:t xml:space="preserve"> и сэр Мартин Эванс</w:t>
      </w:r>
      <w:r w:rsidR="0028341F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награждены в 2007 году «открытие принципов введения специфических генных модификаций в организм мышей посредством эмбриональных стволовых клеток», то есть за изобретение метода нокаута генов</w:t>
      </w:r>
      <w:r w:rsidR="0028341F" w:rsidRPr="002F22B6">
        <w:rPr>
          <w:sz w:val="26"/>
          <w:szCs w:val="26"/>
        </w:rPr>
        <w:t xml:space="preserve"> </w:t>
      </w:r>
      <w:r w:rsidR="0028341F" w:rsidRPr="002F22B6">
        <w:rPr>
          <w:rFonts w:ascii="Arial" w:hAnsi="Arial" w:cs="Arial"/>
          <w:sz w:val="26"/>
          <w:szCs w:val="26"/>
        </w:rPr>
        <w:t>и выведение</w:t>
      </w:r>
      <w:r w:rsidR="0028341F" w:rsidRPr="002F22B6">
        <w:rPr>
          <w:sz w:val="26"/>
          <w:szCs w:val="26"/>
        </w:rPr>
        <w:t xml:space="preserve"> </w:t>
      </w:r>
      <w:r w:rsidR="0028341F" w:rsidRPr="002F22B6">
        <w:rPr>
          <w:rFonts w:ascii="Arial" w:hAnsi="Arial" w:cs="Arial"/>
          <w:color w:val="000000"/>
          <w:spacing w:val="-3"/>
          <w:sz w:val="26"/>
          <w:szCs w:val="26"/>
        </w:rPr>
        <w:t>мутантных мышей, у которых выключены определенные гены. Премия за индивидуальную работу присуждалась 37 раз, группам из 2-х человек – 31 раз, и группам из 3-х человек</w:t>
      </w:r>
      <w:r w:rsidR="00D644EA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28341F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(максимально </w:t>
      </w:r>
      <w:r w:rsidR="00D644EA">
        <w:rPr>
          <w:rFonts w:ascii="Arial" w:hAnsi="Arial" w:cs="Arial"/>
          <w:color w:val="000000"/>
          <w:spacing w:val="-3"/>
          <w:sz w:val="26"/>
          <w:szCs w:val="26"/>
        </w:rPr>
        <w:t xml:space="preserve">допустимое </w:t>
      </w:r>
      <w:r w:rsidR="0028341F"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количество) – 33 раза. </w:t>
      </w:r>
    </w:p>
    <w:p w:rsidR="0028341F" w:rsidRPr="002F22B6" w:rsidRDefault="0028341F">
      <w:pPr>
        <w:rPr>
          <w:rFonts w:ascii="Arial" w:hAnsi="Arial" w:cs="Arial"/>
          <w:sz w:val="26"/>
          <w:szCs w:val="26"/>
        </w:rPr>
      </w:pPr>
      <w:r w:rsidRPr="002F22B6">
        <w:rPr>
          <w:rFonts w:ascii="Arial" w:hAnsi="Arial" w:cs="Arial"/>
          <w:color w:val="000000"/>
          <w:spacing w:val="-3"/>
          <w:sz w:val="26"/>
          <w:szCs w:val="26"/>
        </w:rPr>
        <w:t>В течение 9-ти лет премия не пр</w:t>
      </w:r>
      <w:r w:rsidR="004D584F" w:rsidRPr="002F22B6">
        <w:rPr>
          <w:rFonts w:ascii="Arial" w:hAnsi="Arial" w:cs="Arial"/>
          <w:color w:val="000000"/>
          <w:spacing w:val="-3"/>
          <w:sz w:val="26"/>
          <w:szCs w:val="26"/>
        </w:rPr>
        <w:t>и</w:t>
      </w:r>
      <w:r w:rsidRPr="002F22B6">
        <w:rPr>
          <w:rFonts w:ascii="Arial" w:hAnsi="Arial" w:cs="Arial"/>
          <w:color w:val="000000"/>
          <w:spacing w:val="-3"/>
          <w:sz w:val="26"/>
          <w:szCs w:val="26"/>
        </w:rPr>
        <w:t>су</w:t>
      </w:r>
      <w:r w:rsidR="008909FC" w:rsidRPr="002F22B6">
        <w:rPr>
          <w:rFonts w:ascii="Arial" w:hAnsi="Arial" w:cs="Arial"/>
          <w:color w:val="000000"/>
          <w:spacing w:val="-3"/>
          <w:sz w:val="26"/>
          <w:szCs w:val="26"/>
        </w:rPr>
        <w:t>ж</w:t>
      </w:r>
      <w:r w:rsidRPr="002F22B6">
        <w:rPr>
          <w:rFonts w:ascii="Arial" w:hAnsi="Arial" w:cs="Arial"/>
          <w:color w:val="000000"/>
          <w:spacing w:val="-3"/>
          <w:sz w:val="26"/>
          <w:szCs w:val="26"/>
        </w:rPr>
        <w:t>д</w:t>
      </w:r>
      <w:r w:rsidR="008909FC" w:rsidRPr="002F22B6">
        <w:rPr>
          <w:rFonts w:ascii="Arial" w:hAnsi="Arial" w:cs="Arial"/>
          <w:color w:val="000000"/>
          <w:spacing w:val="-3"/>
          <w:sz w:val="26"/>
          <w:szCs w:val="26"/>
        </w:rPr>
        <w:t>алась вовсе</w:t>
      </w:r>
      <w:r w:rsidRPr="002F22B6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8909FC" w:rsidRPr="002F22B6">
        <w:rPr>
          <w:rFonts w:ascii="Arial" w:hAnsi="Arial" w:cs="Arial"/>
          <w:sz w:val="26"/>
          <w:szCs w:val="26"/>
        </w:rPr>
        <w:t xml:space="preserve">(1915–1918, 1921, 1925, 1940–1942). Эти пропуски связаны с первой (1914–1918)  и второй (1939–1945) мировыми войнами. Третий Рейх по решению Гитлера не разрешил получить премию Герхарду </w:t>
      </w:r>
      <w:proofErr w:type="spellStart"/>
      <w:r w:rsidR="008909FC" w:rsidRPr="002F22B6">
        <w:rPr>
          <w:rFonts w:ascii="Arial" w:hAnsi="Arial" w:cs="Arial"/>
          <w:sz w:val="26"/>
          <w:szCs w:val="26"/>
        </w:rPr>
        <w:t>Домагху</w:t>
      </w:r>
      <w:proofErr w:type="spellEnd"/>
      <w:r w:rsidR="004D584F" w:rsidRPr="002F22B6">
        <w:rPr>
          <w:rFonts w:ascii="Arial" w:hAnsi="Arial" w:cs="Arial"/>
          <w:sz w:val="26"/>
          <w:szCs w:val="26"/>
        </w:rPr>
        <w:t>. Позднее он смог получить диплом</w:t>
      </w:r>
      <w:r w:rsidR="009436B7" w:rsidRPr="002F22B6">
        <w:rPr>
          <w:rFonts w:ascii="Arial" w:hAnsi="Arial" w:cs="Arial"/>
          <w:sz w:val="26"/>
          <w:szCs w:val="26"/>
        </w:rPr>
        <w:t xml:space="preserve"> и медаль</w:t>
      </w:r>
      <w:r w:rsidR="004D584F" w:rsidRPr="002F22B6">
        <w:rPr>
          <w:rFonts w:ascii="Arial" w:hAnsi="Arial" w:cs="Arial"/>
          <w:sz w:val="26"/>
          <w:szCs w:val="26"/>
        </w:rPr>
        <w:t>, но не премию.</w:t>
      </w:r>
      <w:r w:rsidR="00B176BD" w:rsidRPr="00B176BD">
        <w:rPr>
          <w:rFonts w:ascii="Arial" w:hAnsi="Arial" w:cs="Arial"/>
          <w:sz w:val="26"/>
          <w:szCs w:val="26"/>
        </w:rPr>
        <w:t xml:space="preserve"> </w:t>
      </w:r>
    </w:p>
    <w:p w:rsidR="00AF40FA" w:rsidRDefault="00463B5B">
      <w:pPr>
        <w:rPr>
          <w:rFonts w:ascii="Arial" w:hAnsi="Arial" w:cs="Arial"/>
          <w:sz w:val="26"/>
          <w:szCs w:val="26"/>
        </w:rPr>
      </w:pPr>
      <w:r w:rsidRPr="002F22B6">
        <w:rPr>
          <w:rFonts w:ascii="Arial" w:hAnsi="Arial" w:cs="Arial"/>
          <w:sz w:val="26"/>
          <w:szCs w:val="26"/>
        </w:rPr>
        <w:t>Лицевая</w:t>
      </w:r>
      <w:r w:rsidR="00AF40FA" w:rsidRPr="002F22B6">
        <w:rPr>
          <w:rFonts w:ascii="Arial" w:hAnsi="Arial" w:cs="Arial"/>
          <w:sz w:val="26"/>
          <w:szCs w:val="26"/>
        </w:rPr>
        <w:t xml:space="preserve"> сторон</w:t>
      </w:r>
      <w:r w:rsidRPr="002F22B6">
        <w:rPr>
          <w:rFonts w:ascii="Arial" w:hAnsi="Arial" w:cs="Arial"/>
          <w:sz w:val="26"/>
          <w:szCs w:val="26"/>
        </w:rPr>
        <w:t>а</w:t>
      </w:r>
      <w:r w:rsidR="00AF40FA" w:rsidRPr="002F22B6">
        <w:rPr>
          <w:rFonts w:ascii="Arial" w:hAnsi="Arial" w:cs="Arial"/>
          <w:sz w:val="26"/>
          <w:szCs w:val="26"/>
        </w:rPr>
        <w:t xml:space="preserve"> медали за достижения в физике, химии и литературы вы</w:t>
      </w:r>
      <w:r w:rsidRPr="002F22B6">
        <w:rPr>
          <w:rFonts w:ascii="Arial" w:hAnsi="Arial" w:cs="Arial"/>
          <w:sz w:val="26"/>
          <w:szCs w:val="26"/>
        </w:rPr>
        <w:t xml:space="preserve">глядит одинаково – изображение самого </w:t>
      </w:r>
      <w:r w:rsidRPr="004045BE">
        <w:rPr>
          <w:rFonts w:ascii="Arial" w:hAnsi="Arial" w:cs="Arial"/>
          <w:sz w:val="26"/>
          <w:szCs w:val="26"/>
        </w:rPr>
        <w:t>Альфреда Нобеля.</w:t>
      </w:r>
      <w:r w:rsidR="001E0E86" w:rsidRPr="004045BE">
        <w:rPr>
          <w:rFonts w:ascii="Arial" w:hAnsi="Arial" w:cs="Arial"/>
          <w:sz w:val="26"/>
          <w:szCs w:val="26"/>
        </w:rPr>
        <w:t xml:space="preserve"> Обратная сторона медали – особая в каждой номинации.</w:t>
      </w:r>
      <w:r w:rsidRPr="004045BE">
        <w:rPr>
          <w:rFonts w:ascii="Arial" w:hAnsi="Arial" w:cs="Arial"/>
          <w:sz w:val="26"/>
          <w:szCs w:val="26"/>
        </w:rPr>
        <w:t xml:space="preserve"> </w:t>
      </w:r>
    </w:p>
    <w:p w:rsidR="004045BE" w:rsidRDefault="004045BE" w:rsidP="00FD1AF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MATCH THE SIDES</w:t>
      </w:r>
      <w:r w:rsidR="00FD1AF0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FD1AF0">
        <w:rPr>
          <w:rFonts w:ascii="Arial" w:hAnsi="Arial" w:cs="Arial"/>
          <w:sz w:val="26"/>
          <w:szCs w:val="26"/>
        </w:rPr>
        <w:t>numbers</w:t>
      </w:r>
      <w:proofErr w:type="spellEnd"/>
      <w:r w:rsidR="00FD1AF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D1AF0">
        <w:rPr>
          <w:rFonts w:ascii="Arial" w:hAnsi="Arial" w:cs="Arial"/>
          <w:sz w:val="26"/>
          <w:szCs w:val="26"/>
        </w:rPr>
        <w:t>and</w:t>
      </w:r>
      <w:proofErr w:type="spellEnd"/>
      <w:r w:rsidR="00FD1AF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D1AF0">
        <w:rPr>
          <w:rFonts w:ascii="Arial" w:hAnsi="Arial" w:cs="Arial"/>
          <w:sz w:val="26"/>
          <w:szCs w:val="26"/>
        </w:rPr>
        <w:t>letters</w:t>
      </w:r>
      <w:proofErr w:type="spellEnd"/>
      <w:r w:rsidR="00FD1AF0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712"/>
        <w:gridCol w:w="832"/>
        <w:gridCol w:w="5812"/>
      </w:tblGrid>
      <w:tr w:rsidR="004045BE" w:rsidTr="00B176BD">
        <w:tc>
          <w:tcPr>
            <w:tcW w:w="959" w:type="dxa"/>
          </w:tcPr>
          <w:p w:rsidR="004045BE" w:rsidRDefault="004045BE">
            <w:pP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9356" w:type="dxa"/>
            <w:gridSpan w:val="3"/>
          </w:tcPr>
          <w:p w:rsidR="004045BE" w:rsidRDefault="00535979" w:rsidP="00B36504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535979">
              <w:rPr>
                <w:rFonts w:asciiTheme="majorHAnsi" w:hAnsiTheme="majorHAnsi"/>
                <w:sz w:val="32"/>
                <w:szCs w:val="32"/>
              </w:rPr>
              <w:t>Scientist</w:t>
            </w:r>
            <w:proofErr w:type="spellEnd"/>
            <w:r w:rsidRPr="00535979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B36504">
              <w:rPr>
                <w:rFonts w:asciiTheme="majorHAnsi" w:hAnsiTheme="majorHAnsi"/>
                <w:sz w:val="32"/>
                <w:szCs w:val="32"/>
              </w:rPr>
              <w:t xml:space="preserve">       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="00B36504">
              <w:rPr>
                <w:rFonts w:asciiTheme="majorHAnsi" w:hAnsiTheme="majorHAnsi"/>
                <w:sz w:val="32"/>
                <w:szCs w:val="32"/>
              </w:rPr>
              <w:t>won</w:t>
            </w:r>
            <w:proofErr w:type="spellEnd"/>
            <w:r w:rsidR="00B3650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="00B36504">
              <w:rPr>
                <w:rFonts w:asciiTheme="majorHAnsi" w:hAnsiTheme="majorHAnsi"/>
                <w:sz w:val="32"/>
                <w:szCs w:val="32"/>
              </w:rPr>
              <w:t>the</w:t>
            </w:r>
            <w:proofErr w:type="spellEnd"/>
            <w:r w:rsidRPr="00535979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35979">
              <w:rPr>
                <w:rFonts w:asciiTheme="majorHAnsi" w:hAnsiTheme="majorHAnsi"/>
                <w:sz w:val="32"/>
                <w:szCs w:val="32"/>
              </w:rPr>
              <w:t>prize</w:t>
            </w:r>
            <w:proofErr w:type="spellEnd"/>
            <w:r w:rsidRPr="00535979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B36504">
              <w:rPr>
                <w:rFonts w:asciiTheme="majorHAnsi" w:hAnsiTheme="majorHAnsi"/>
                <w:sz w:val="32"/>
                <w:szCs w:val="32"/>
              </w:rPr>
              <w:t xml:space="preserve">       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  </w:t>
            </w:r>
            <w:proofErr w:type="spellStart"/>
            <w:r w:rsidRPr="00535979">
              <w:rPr>
                <w:rFonts w:asciiTheme="majorHAnsi" w:hAnsiTheme="majorHAnsi"/>
                <w:sz w:val="32"/>
                <w:szCs w:val="32"/>
              </w:rPr>
              <w:t>for</w:t>
            </w:r>
            <w:proofErr w:type="spellEnd"/>
            <w:r w:rsidRPr="00535979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35979">
              <w:rPr>
                <w:rFonts w:asciiTheme="majorHAnsi" w:hAnsiTheme="majorHAnsi"/>
                <w:sz w:val="32"/>
                <w:szCs w:val="32"/>
              </w:rPr>
              <w:t>his</w:t>
            </w:r>
            <w:proofErr w:type="spellEnd"/>
            <w:r w:rsidRPr="00535979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35979">
              <w:rPr>
                <w:rFonts w:asciiTheme="majorHAnsi" w:hAnsiTheme="majorHAnsi"/>
                <w:sz w:val="32"/>
                <w:szCs w:val="32"/>
              </w:rPr>
              <w:t>work</w:t>
            </w:r>
            <w:proofErr w:type="spellEnd"/>
            <w:r w:rsidRPr="00535979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35979">
              <w:rPr>
                <w:rFonts w:asciiTheme="majorHAnsi" w:hAnsiTheme="majorHAnsi"/>
                <w:sz w:val="32"/>
                <w:szCs w:val="32"/>
              </w:rPr>
              <w:t>on</w:t>
            </w:r>
            <w:proofErr w:type="spellEnd"/>
            <w:proofErr w:type="gramStart"/>
            <w:r>
              <w:rPr>
                <w:rFonts w:asciiTheme="majorHAnsi" w:hAnsiTheme="majorHAnsi"/>
                <w:sz w:val="26"/>
                <w:szCs w:val="26"/>
              </w:rPr>
              <w:t xml:space="preserve"> :</w:t>
            </w:r>
            <w:proofErr w:type="gramEnd"/>
          </w:p>
          <w:p w:rsidR="00B36504" w:rsidRPr="007328D5" w:rsidRDefault="00B36504" w:rsidP="00B3650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45BE" w:rsidTr="00B176BD">
        <w:tc>
          <w:tcPr>
            <w:tcW w:w="959" w:type="dxa"/>
          </w:tcPr>
          <w:p w:rsidR="004045BE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1</w:t>
            </w:r>
          </w:p>
        </w:tc>
        <w:tc>
          <w:tcPr>
            <w:tcW w:w="2712" w:type="dxa"/>
          </w:tcPr>
          <w:p w:rsidR="004045BE" w:rsidRDefault="004045B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sz w:val="26"/>
                <w:szCs w:val="26"/>
              </w:rPr>
              <w:t>Ivan</w:t>
            </w:r>
            <w:proofErr w:type="spellEnd"/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6"/>
                <w:szCs w:val="26"/>
              </w:rPr>
              <w:t>P</w:t>
            </w:r>
            <w:r w:rsidRPr="007C626A">
              <w:rPr>
                <w:rFonts w:asciiTheme="majorHAnsi" w:hAnsiTheme="majorHAnsi"/>
                <w:b/>
                <w:sz w:val="26"/>
                <w:szCs w:val="26"/>
              </w:rPr>
              <w:t>avlov</w:t>
            </w:r>
            <w:proofErr w:type="spellEnd"/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</w:p>
          <w:p w:rsidR="004045BE" w:rsidRPr="007328D5" w:rsidRDefault="004045BE">
            <w:pPr>
              <w:rPr>
                <w:rFonts w:ascii="Arial" w:hAnsi="Arial" w:cs="Arial"/>
                <w:i/>
                <w:color w:val="000000"/>
                <w:spacing w:val="-3"/>
              </w:rPr>
            </w:pPr>
            <w:r w:rsidRPr="007328D5">
              <w:rPr>
                <w:rFonts w:asciiTheme="majorHAnsi" w:hAnsiTheme="majorHAnsi"/>
                <w:i/>
              </w:rPr>
              <w:t>(1849-1936)</w:t>
            </w:r>
          </w:p>
        </w:tc>
        <w:tc>
          <w:tcPr>
            <w:tcW w:w="832" w:type="dxa"/>
          </w:tcPr>
          <w:p w:rsidR="004045BE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A</w:t>
            </w:r>
          </w:p>
        </w:tc>
        <w:tc>
          <w:tcPr>
            <w:tcW w:w="5812" w:type="dxa"/>
          </w:tcPr>
          <w:p w:rsidR="007328D5" w:rsidRPr="007328D5" w:rsidRDefault="007328D5" w:rsidP="00B36504">
            <w:pPr>
              <w:rPr>
                <w:rFonts w:asciiTheme="majorHAnsi" w:hAnsiTheme="majorHAnsi"/>
                <w:sz w:val="6"/>
                <w:szCs w:val="6"/>
              </w:rPr>
            </w:pPr>
          </w:p>
          <w:p w:rsidR="004045BE" w:rsidRDefault="00B176BD" w:rsidP="00B36504">
            <w:pP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Theme="majorHAnsi" w:hAnsiTheme="majorHAnsi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2896107</wp:posOffset>
                  </wp:positionH>
                  <wp:positionV relativeFrom="paragraph">
                    <wp:posOffset>127779</wp:posOffset>
                  </wp:positionV>
                  <wp:extent cx="914464" cy="1294527"/>
                  <wp:effectExtent l="19050" t="0" r="0" b="0"/>
                  <wp:wrapNone/>
                  <wp:docPr id="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835" cy="1297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045BE" w:rsidRPr="00A34605">
              <w:rPr>
                <w:rFonts w:asciiTheme="majorHAnsi" w:hAnsiTheme="majorHAnsi"/>
                <w:sz w:val="26"/>
                <w:szCs w:val="26"/>
              </w:rPr>
              <w:t>the</w:t>
            </w:r>
            <w:proofErr w:type="spellEnd"/>
            <w:r w:rsidR="004045BE"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D82BC0" w:rsidRPr="00A34605">
              <w:rPr>
                <w:rFonts w:asciiTheme="majorHAnsi" w:hAnsiTheme="majorHAnsi"/>
                <w:sz w:val="26"/>
                <w:szCs w:val="26"/>
              </w:rPr>
              <w:t>A</w:t>
            </w:r>
            <w:r w:rsidR="004045BE" w:rsidRPr="00A34605">
              <w:rPr>
                <w:rFonts w:asciiTheme="majorHAnsi" w:hAnsiTheme="majorHAnsi"/>
                <w:sz w:val="26"/>
                <w:szCs w:val="26"/>
              </w:rPr>
              <w:t>ctivation</w:t>
            </w:r>
            <w:proofErr w:type="spellEnd"/>
            <w:r w:rsidR="004045BE"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4045BE" w:rsidRPr="00A34605">
              <w:rPr>
                <w:rFonts w:asciiTheme="majorHAnsi" w:hAnsiTheme="majorHAnsi"/>
                <w:sz w:val="26"/>
                <w:szCs w:val="26"/>
              </w:rPr>
              <w:t>of</w:t>
            </w:r>
            <w:proofErr w:type="spellEnd"/>
            <w:r w:rsidR="004045BE"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D82BC0" w:rsidRPr="00A34605">
              <w:rPr>
                <w:rFonts w:asciiTheme="majorHAnsi" w:hAnsiTheme="majorHAnsi"/>
                <w:sz w:val="26"/>
                <w:szCs w:val="26"/>
              </w:rPr>
              <w:t>I</w:t>
            </w:r>
            <w:r w:rsidR="004045BE" w:rsidRPr="00A34605">
              <w:rPr>
                <w:rFonts w:asciiTheme="majorHAnsi" w:hAnsiTheme="majorHAnsi"/>
                <w:sz w:val="26"/>
                <w:szCs w:val="26"/>
              </w:rPr>
              <w:t>nnate</w:t>
            </w:r>
            <w:proofErr w:type="spellEnd"/>
            <w:r w:rsidR="004045BE"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D82BC0" w:rsidRPr="00A34605">
              <w:rPr>
                <w:rFonts w:asciiTheme="majorHAnsi" w:hAnsiTheme="majorHAnsi"/>
                <w:sz w:val="26"/>
                <w:szCs w:val="26"/>
              </w:rPr>
              <w:t>I</w:t>
            </w:r>
            <w:r w:rsidR="004045BE" w:rsidRPr="00A34605">
              <w:rPr>
                <w:rFonts w:asciiTheme="majorHAnsi" w:hAnsiTheme="majorHAnsi"/>
                <w:sz w:val="26"/>
                <w:szCs w:val="26"/>
              </w:rPr>
              <w:t>mmunity</w:t>
            </w:r>
            <w:proofErr w:type="spellEnd"/>
          </w:p>
        </w:tc>
      </w:tr>
      <w:tr w:rsidR="00956C28" w:rsidTr="00B176BD">
        <w:tc>
          <w:tcPr>
            <w:tcW w:w="959" w:type="dxa"/>
          </w:tcPr>
          <w:p w:rsidR="00956C28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2</w:t>
            </w:r>
          </w:p>
        </w:tc>
        <w:tc>
          <w:tcPr>
            <w:tcW w:w="2712" w:type="dxa"/>
          </w:tcPr>
          <w:p w:rsidR="00956C28" w:rsidRDefault="00956C28">
            <w:pP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proofErr w:type="spellStart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>Bruce</w:t>
            </w:r>
            <w:proofErr w:type="spellEnd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>Beutler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and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>Jules</w:t>
            </w:r>
            <w:proofErr w:type="spellEnd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 xml:space="preserve"> A. </w:t>
            </w:r>
            <w:proofErr w:type="spellStart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>Hoffmann</w:t>
            </w:r>
            <w:proofErr w:type="spellEnd"/>
          </w:p>
        </w:tc>
        <w:tc>
          <w:tcPr>
            <w:tcW w:w="832" w:type="dxa"/>
          </w:tcPr>
          <w:p w:rsidR="00956C28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B</w:t>
            </w:r>
          </w:p>
        </w:tc>
        <w:tc>
          <w:tcPr>
            <w:tcW w:w="5812" w:type="dxa"/>
          </w:tcPr>
          <w:p w:rsidR="004C715A" w:rsidRDefault="00956C28" w:rsidP="007972F1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the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D82BC0" w:rsidRPr="00A34605">
              <w:rPr>
                <w:rFonts w:asciiTheme="majorHAnsi" w:hAnsiTheme="majorHAnsi"/>
                <w:sz w:val="26"/>
                <w:szCs w:val="26"/>
              </w:rPr>
              <w:t>M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etabolism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of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D82BC0" w:rsidRPr="00A34605">
              <w:rPr>
                <w:rFonts w:asciiTheme="majorHAnsi" w:hAnsiTheme="majorHAnsi"/>
                <w:sz w:val="26"/>
                <w:szCs w:val="26"/>
              </w:rPr>
              <w:t>G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lucose</w:t>
            </w:r>
            <w:proofErr w:type="spellEnd"/>
            <w:r w:rsidRPr="0084275B">
              <w:rPr>
                <w:b/>
              </w:rPr>
              <w:t xml:space="preserve"> </w:t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8735" cy="193040"/>
                  <wp:effectExtent l="19050" t="0" r="0" b="0"/>
                  <wp:docPr id="1143" name="Рисунок 2055" descr="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5" descr="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3820" cy="186690"/>
                  <wp:effectExtent l="19050" t="0" r="0" b="0"/>
                  <wp:docPr id="1144" name="Рисунок 2154" descr="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4" descr="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035" cy="193040"/>
                  <wp:effectExtent l="19050" t="0" r="0" b="0"/>
                  <wp:docPr id="1145" name="Рисунок 2058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8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32F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035" cy="193040"/>
                  <wp:effectExtent l="19050" t="0" r="0" b="0"/>
                  <wp:docPr id="1146" name="Рисунок 1402" descr="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" descr="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32F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6520" cy="193040"/>
                  <wp:effectExtent l="19050" t="0" r="0" b="0"/>
                  <wp:docPr id="1150" name="Рисунок 1403" descr="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" descr="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32F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7470" cy="193040"/>
                  <wp:effectExtent l="19050" t="0" r="0" b="0"/>
                  <wp:docPr id="1151" name="Рисунок 1862" descr="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2" descr="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32F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7470" cy="186690"/>
                  <wp:effectExtent l="19050" t="0" r="0" b="0"/>
                  <wp:docPr id="384" name="Рисунок 2160" descr="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0" descr="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32F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3820" cy="186690"/>
                  <wp:effectExtent l="19050" t="0" r="0" b="0"/>
                  <wp:docPr id="385" name="Рисунок 2161" descr="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1" descr="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32F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7470" cy="193040"/>
                  <wp:effectExtent l="19050" t="0" r="0" b="0"/>
                  <wp:docPr id="389" name="Рисунок 567" descr="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8735" cy="186690"/>
                  <wp:effectExtent l="19050" t="0" r="0" b="0"/>
                  <wp:docPr id="390" name="Рисунок 2063" descr="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3" descr="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126">
              <w:rPr>
                <w:rFonts w:ascii="Cambria" w:hAnsi="Cambria" w:cs="Arial"/>
                <w:sz w:val="26"/>
                <w:szCs w:val="26"/>
              </w:rPr>
              <w:t xml:space="preserve"> 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956C28" w:rsidRDefault="00956C28" w:rsidP="004C715A">
            <w:pP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important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in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D82BC0" w:rsidRPr="00A34605">
              <w:rPr>
                <w:rFonts w:asciiTheme="majorHAnsi" w:hAnsiTheme="majorHAnsi"/>
                <w:sz w:val="26"/>
                <w:szCs w:val="26"/>
              </w:rPr>
              <w:t>T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reatment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of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D82BC0" w:rsidRPr="00A34605">
              <w:rPr>
                <w:rFonts w:asciiTheme="majorHAnsi" w:hAnsiTheme="majorHAnsi"/>
                <w:sz w:val="26"/>
                <w:szCs w:val="26"/>
              </w:rPr>
              <w:t>D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iabetes</w:t>
            </w:r>
            <w:proofErr w:type="spellEnd"/>
          </w:p>
        </w:tc>
      </w:tr>
      <w:tr w:rsidR="00956C28" w:rsidTr="00B176BD">
        <w:tc>
          <w:tcPr>
            <w:tcW w:w="959" w:type="dxa"/>
          </w:tcPr>
          <w:p w:rsidR="00956C28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3</w:t>
            </w:r>
          </w:p>
        </w:tc>
        <w:tc>
          <w:tcPr>
            <w:tcW w:w="2712" w:type="dxa"/>
          </w:tcPr>
          <w:p w:rsidR="00956C28" w:rsidRPr="00BA2520" w:rsidRDefault="00D82BC0">
            <w:pPr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 w:rsidRPr="00D82BC0">
              <w:rPr>
                <w:rFonts w:asciiTheme="majorHAnsi" w:hAnsiTheme="majorHAnsi"/>
                <w:b/>
                <w:sz w:val="26"/>
                <w:szCs w:val="26"/>
              </w:rPr>
              <w:t>Ilya</w:t>
            </w:r>
            <w:proofErr w:type="spellEnd"/>
            <w:r w:rsidRPr="00D82BC0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D82BC0">
              <w:rPr>
                <w:rFonts w:asciiTheme="majorHAnsi" w:hAnsiTheme="majorHAnsi"/>
                <w:b/>
                <w:sz w:val="26"/>
                <w:szCs w:val="26"/>
              </w:rPr>
              <w:t>Ilyich</w:t>
            </w:r>
            <w:proofErr w:type="spellEnd"/>
            <w:r w:rsidRPr="00D82BC0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D82BC0">
              <w:rPr>
                <w:rFonts w:asciiTheme="majorHAnsi" w:hAnsiTheme="majorHAnsi"/>
                <w:b/>
                <w:sz w:val="26"/>
                <w:szCs w:val="26"/>
              </w:rPr>
              <w:t>Mechnikov</w:t>
            </w:r>
            <w:proofErr w:type="spellEnd"/>
          </w:p>
        </w:tc>
        <w:tc>
          <w:tcPr>
            <w:tcW w:w="832" w:type="dxa"/>
          </w:tcPr>
          <w:p w:rsidR="00956C28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C</w:t>
            </w:r>
          </w:p>
        </w:tc>
        <w:tc>
          <w:tcPr>
            <w:tcW w:w="5812" w:type="dxa"/>
          </w:tcPr>
          <w:p w:rsidR="007328D5" w:rsidRPr="007328D5" w:rsidRDefault="007328D5" w:rsidP="007972F1">
            <w:pPr>
              <w:rPr>
                <w:rFonts w:asciiTheme="majorHAnsi" w:hAnsiTheme="majorHAnsi"/>
                <w:sz w:val="12"/>
                <w:szCs w:val="12"/>
              </w:rPr>
            </w:pPr>
          </w:p>
          <w:p w:rsidR="00956C28" w:rsidRDefault="00956C28" w:rsidP="007972F1">
            <w:pP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proofErr w:type="spellStart"/>
            <w:r w:rsidRPr="007C626A">
              <w:rPr>
                <w:rFonts w:asciiTheme="majorHAnsi" w:hAnsiTheme="majorHAnsi"/>
                <w:sz w:val="26"/>
                <w:szCs w:val="26"/>
              </w:rPr>
              <w:t>the</w:t>
            </w:r>
            <w:proofErr w:type="spellEnd"/>
            <w:r w:rsidRPr="007C626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8E48CC" w:rsidRPr="007C626A">
              <w:rPr>
                <w:rFonts w:asciiTheme="majorHAnsi" w:hAnsiTheme="majorHAnsi"/>
                <w:sz w:val="26"/>
                <w:szCs w:val="26"/>
              </w:rPr>
              <w:t>P</w:t>
            </w:r>
            <w:r w:rsidRPr="007C626A">
              <w:rPr>
                <w:rFonts w:asciiTheme="majorHAnsi" w:hAnsiTheme="majorHAnsi"/>
                <w:sz w:val="26"/>
                <w:szCs w:val="26"/>
              </w:rPr>
              <w:t>hysiology</w:t>
            </w:r>
            <w:proofErr w:type="spellEnd"/>
            <w:r w:rsidRPr="007C626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7C626A">
              <w:rPr>
                <w:rFonts w:asciiTheme="majorHAnsi" w:hAnsiTheme="majorHAnsi"/>
                <w:sz w:val="26"/>
                <w:szCs w:val="26"/>
              </w:rPr>
              <w:t>of</w:t>
            </w:r>
            <w:proofErr w:type="spellEnd"/>
            <w:r w:rsidRPr="007C626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8E48CC" w:rsidRPr="007C626A">
              <w:rPr>
                <w:rFonts w:asciiTheme="majorHAnsi" w:hAnsiTheme="majorHAnsi"/>
                <w:sz w:val="26"/>
                <w:szCs w:val="26"/>
              </w:rPr>
              <w:t>D</w:t>
            </w:r>
            <w:r w:rsidRPr="007C626A">
              <w:rPr>
                <w:rFonts w:asciiTheme="majorHAnsi" w:hAnsiTheme="majorHAnsi"/>
                <w:sz w:val="26"/>
                <w:szCs w:val="26"/>
              </w:rPr>
              <w:t>igestion</w:t>
            </w:r>
            <w:proofErr w:type="spellEnd"/>
          </w:p>
        </w:tc>
      </w:tr>
      <w:tr w:rsidR="00956C28" w:rsidTr="00B176BD">
        <w:tc>
          <w:tcPr>
            <w:tcW w:w="959" w:type="dxa"/>
          </w:tcPr>
          <w:p w:rsidR="00956C28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4</w:t>
            </w:r>
          </w:p>
        </w:tc>
        <w:tc>
          <w:tcPr>
            <w:tcW w:w="2712" w:type="dxa"/>
          </w:tcPr>
          <w:p w:rsidR="00956C28" w:rsidRDefault="00956C28" w:rsidP="004045BE">
            <w:pPr>
              <w:shd w:val="clear" w:color="auto" w:fill="FFFFFF"/>
              <w:spacing w:line="269" w:lineRule="exact"/>
              <w:ind w:right="-1"/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 w:rsidRPr="006A6E73">
              <w:rPr>
                <w:rFonts w:asciiTheme="majorHAnsi" w:hAnsiTheme="majorHAnsi"/>
                <w:b/>
                <w:sz w:val="26"/>
                <w:szCs w:val="26"/>
              </w:rPr>
              <w:t>Emil</w:t>
            </w:r>
            <w:proofErr w:type="spellEnd"/>
            <w:r w:rsidRPr="006A6E73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A6E73">
              <w:rPr>
                <w:rFonts w:asciiTheme="majorHAnsi" w:hAnsiTheme="majorHAnsi"/>
                <w:b/>
                <w:sz w:val="26"/>
                <w:szCs w:val="26"/>
              </w:rPr>
              <w:t>Adolf</w:t>
            </w:r>
            <w:proofErr w:type="spellEnd"/>
            <w:r w:rsidRPr="006A6E73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</w:p>
          <w:p w:rsidR="00956C28" w:rsidRPr="004045BE" w:rsidRDefault="00956C28" w:rsidP="004045BE">
            <w:pPr>
              <w:shd w:val="clear" w:color="auto" w:fill="FFFFFF"/>
              <w:spacing w:line="269" w:lineRule="exact"/>
              <w:ind w:right="-1"/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 w:rsidRPr="006A6E73">
              <w:rPr>
                <w:rFonts w:asciiTheme="majorHAnsi" w:hAnsiTheme="majorHAnsi"/>
                <w:b/>
                <w:sz w:val="26"/>
                <w:szCs w:val="26"/>
              </w:rPr>
              <w:t>von</w:t>
            </w:r>
            <w:proofErr w:type="spellEnd"/>
            <w:r w:rsidR="004E0032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A6E73">
              <w:rPr>
                <w:rFonts w:asciiTheme="majorHAnsi" w:hAnsiTheme="majorHAnsi"/>
                <w:b/>
                <w:sz w:val="26"/>
                <w:szCs w:val="26"/>
              </w:rPr>
              <w:t>Behring</w:t>
            </w:r>
            <w:proofErr w:type="spellEnd"/>
          </w:p>
        </w:tc>
        <w:tc>
          <w:tcPr>
            <w:tcW w:w="832" w:type="dxa"/>
          </w:tcPr>
          <w:p w:rsidR="00956C28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D</w:t>
            </w:r>
          </w:p>
        </w:tc>
        <w:tc>
          <w:tcPr>
            <w:tcW w:w="5812" w:type="dxa"/>
          </w:tcPr>
          <w:p w:rsidR="00956C28" w:rsidRDefault="00956C28" w:rsidP="007972F1">
            <w:pP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the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8E48CC" w:rsidRPr="00A34605">
              <w:rPr>
                <w:rFonts w:asciiTheme="majorHAnsi" w:hAnsiTheme="majorHAnsi"/>
                <w:sz w:val="26"/>
                <w:szCs w:val="26"/>
              </w:rPr>
              <w:t>D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endritic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8E48CC" w:rsidRPr="00A34605">
              <w:rPr>
                <w:rFonts w:asciiTheme="majorHAnsi" w:hAnsiTheme="majorHAnsi"/>
                <w:sz w:val="26"/>
                <w:szCs w:val="26"/>
              </w:rPr>
              <w:t>C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ell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and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its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8E48CC" w:rsidRPr="00A34605">
              <w:rPr>
                <w:rFonts w:asciiTheme="majorHAnsi" w:hAnsiTheme="majorHAnsi"/>
                <w:sz w:val="26"/>
                <w:szCs w:val="26"/>
              </w:rPr>
              <w:t>R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ole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in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8E48CC" w:rsidRPr="00A34605">
              <w:rPr>
                <w:rFonts w:asciiTheme="majorHAnsi" w:hAnsiTheme="majorHAnsi"/>
                <w:sz w:val="26"/>
                <w:szCs w:val="26"/>
              </w:rPr>
              <w:t>A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daptive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8E48CC" w:rsidRPr="00A34605">
              <w:rPr>
                <w:rFonts w:asciiTheme="majorHAnsi" w:hAnsiTheme="majorHAnsi"/>
                <w:sz w:val="26"/>
                <w:szCs w:val="26"/>
              </w:rPr>
              <w:t>I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mmunity</w:t>
            </w:r>
            <w:proofErr w:type="spellEnd"/>
          </w:p>
        </w:tc>
      </w:tr>
      <w:tr w:rsidR="00956C28" w:rsidTr="00B176BD">
        <w:tc>
          <w:tcPr>
            <w:tcW w:w="959" w:type="dxa"/>
          </w:tcPr>
          <w:p w:rsidR="00956C28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5</w:t>
            </w:r>
          </w:p>
        </w:tc>
        <w:tc>
          <w:tcPr>
            <w:tcW w:w="2712" w:type="dxa"/>
          </w:tcPr>
          <w:p w:rsidR="00956C28" w:rsidRDefault="00956C2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>Gerty</w:t>
            </w:r>
            <w:proofErr w:type="spellEnd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>Cori</w:t>
            </w:r>
            <w:proofErr w:type="spellEnd"/>
          </w:p>
          <w:p w:rsidR="00956C28" w:rsidRPr="00B36504" w:rsidRDefault="00956C28">
            <w:pPr>
              <w:rPr>
                <w:rFonts w:ascii="Arial" w:hAnsi="Arial" w:cs="Arial"/>
                <w:i/>
                <w:color w:val="000000"/>
                <w:spacing w:val="-3"/>
                <w:sz w:val="26"/>
                <w:szCs w:val="26"/>
              </w:rPr>
            </w:pPr>
            <w:r w:rsidRPr="00B36504">
              <w:rPr>
                <w:rFonts w:asciiTheme="majorHAnsi" w:hAnsiTheme="majorHAnsi"/>
                <w:i/>
                <w:sz w:val="26"/>
                <w:szCs w:val="26"/>
              </w:rPr>
              <w:t>(1896-1957)</w:t>
            </w:r>
          </w:p>
        </w:tc>
        <w:tc>
          <w:tcPr>
            <w:tcW w:w="832" w:type="dxa"/>
          </w:tcPr>
          <w:p w:rsidR="00956C28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E</w:t>
            </w:r>
          </w:p>
        </w:tc>
        <w:tc>
          <w:tcPr>
            <w:tcW w:w="5812" w:type="dxa"/>
          </w:tcPr>
          <w:p w:rsidR="004C715A" w:rsidRDefault="00956C28" w:rsidP="007972F1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the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8E48CC" w:rsidRPr="00A34605">
              <w:rPr>
                <w:rFonts w:asciiTheme="majorHAnsi" w:hAnsiTheme="majorHAnsi"/>
                <w:sz w:val="26"/>
                <w:szCs w:val="26"/>
              </w:rPr>
              <w:t>D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evelopment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of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a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8E48CC" w:rsidRPr="00A34605">
              <w:rPr>
                <w:rFonts w:asciiTheme="majorHAnsi" w:hAnsiTheme="majorHAnsi"/>
                <w:sz w:val="26"/>
                <w:szCs w:val="26"/>
              </w:rPr>
              <w:t>V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accine</w:t>
            </w:r>
            <w:proofErr w:type="spellEnd"/>
            <w:r>
              <w:t xml:space="preserve"> </w:t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8735" cy="193040"/>
                  <wp:effectExtent l="19050" t="0" r="0" b="0"/>
                  <wp:docPr id="412" name="Рисунок 255" descr="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035" cy="193040"/>
                  <wp:effectExtent l="19050" t="0" r="0" b="0"/>
                  <wp:docPr id="413" name="Рисунок 256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4135" cy="193040"/>
                  <wp:effectExtent l="19050" t="0" r="0" b="0"/>
                  <wp:docPr id="414" name="Рисунок 257" descr="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5255" cy="186690"/>
                  <wp:effectExtent l="19050" t="0" r="0" b="0"/>
                  <wp:docPr id="415" name="Рисунок 375" descr="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7470" cy="193040"/>
                  <wp:effectExtent l="19050" t="0" r="0" b="0"/>
                  <wp:docPr id="485" name="Рисунок 378" descr="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7470" cy="186690"/>
                  <wp:effectExtent l="19050" t="0" r="0" b="0"/>
                  <wp:docPr id="488" name="Рисунок 263" descr="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8735" cy="193040"/>
                  <wp:effectExtent l="19050" t="0" r="0" b="0"/>
                  <wp:docPr id="489" name="Рисунок 386" descr="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3820" cy="186690"/>
                  <wp:effectExtent l="19050" t="0" r="0" b="0"/>
                  <wp:docPr id="490" name="Рисунок 387" descr="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8735" cy="186690"/>
                  <wp:effectExtent l="19050" t="0" r="0" b="0"/>
                  <wp:docPr id="491" name="Рисунок 388" descr="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126">
              <w:rPr>
                <w:rFonts w:ascii="Cambria" w:hAnsi="Cambria" w:cs="Arial"/>
                <w:sz w:val="26"/>
                <w:szCs w:val="26"/>
                <w:lang w:val="en-US"/>
              </w:rPr>
              <w:t xml:space="preserve"> </w:t>
            </w:r>
            <w:r>
              <w:t xml:space="preserve"> 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956C28" w:rsidRDefault="00956C28" w:rsidP="007972F1">
            <w:pP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proofErr w:type="spellStart"/>
            <w:r w:rsidRPr="00A34605">
              <w:rPr>
                <w:rFonts w:asciiTheme="majorHAnsi" w:hAnsiTheme="majorHAnsi"/>
                <w:sz w:val="26"/>
                <w:szCs w:val="26"/>
              </w:rPr>
              <w:t>against</w:t>
            </w:r>
            <w:proofErr w:type="spellEnd"/>
            <w:r w:rsidRPr="00A3460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8E48CC" w:rsidRPr="00A34605">
              <w:rPr>
                <w:rFonts w:asciiTheme="majorHAnsi" w:hAnsiTheme="majorHAnsi"/>
                <w:sz w:val="26"/>
                <w:szCs w:val="26"/>
              </w:rPr>
              <w:t>D</w:t>
            </w:r>
            <w:r w:rsidRPr="00A34605">
              <w:rPr>
                <w:rFonts w:asciiTheme="majorHAnsi" w:hAnsiTheme="majorHAnsi"/>
                <w:sz w:val="26"/>
                <w:szCs w:val="26"/>
              </w:rPr>
              <w:t>iphtheria</w:t>
            </w:r>
            <w:proofErr w:type="spellEnd"/>
            <w:r>
              <w:t xml:space="preserve"> </w:t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8735" cy="193040"/>
                  <wp:effectExtent l="19050" t="0" r="0" b="0"/>
                  <wp:docPr id="492" name="Рисунок 2055" descr="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5" descr="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3820" cy="193040"/>
                  <wp:effectExtent l="19050" t="0" r="0" b="0"/>
                  <wp:docPr id="493" name="Рисунок 2057" descr="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7" descr="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2512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035" cy="193040"/>
                  <wp:effectExtent l="19050" t="0" r="0" b="0"/>
                  <wp:docPr id="494" name="Рисунок 1411" descr="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102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085" cy="193040"/>
                  <wp:effectExtent l="19050" t="0" r="0" b="0"/>
                  <wp:docPr id="495" name="Рисунок 4" descr="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035" cy="193040"/>
                  <wp:effectExtent l="19050" t="0" r="0" b="0"/>
                  <wp:docPr id="496" name="Рисунок 2058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8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102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7470" cy="186690"/>
                  <wp:effectExtent l="19050" t="0" r="0" b="0"/>
                  <wp:docPr id="497" name="Рисунок 2162" descr="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2" descr="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035" cy="186690"/>
                  <wp:effectExtent l="19050" t="0" r="0" b="0"/>
                  <wp:docPr id="498" name="Рисунок 2061" descr="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1" descr="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102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7470" cy="193040"/>
                  <wp:effectExtent l="19050" t="0" r="0" b="0"/>
                  <wp:docPr id="499" name="Рисунок 2056" descr="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6" descr="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102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085" cy="186690"/>
                  <wp:effectExtent l="19050" t="0" r="0" b="0"/>
                  <wp:docPr id="500" name="Рисунок 1099" descr="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102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035" cy="186690"/>
                  <wp:effectExtent l="19050" t="0" r="0" b="0"/>
                  <wp:docPr id="501" name="Рисунок 7" descr="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102"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7470" cy="193040"/>
                  <wp:effectExtent l="19050" t="0" r="0" b="0"/>
                  <wp:docPr id="502" name="Рисунок 2056" descr="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6" descr="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8735" cy="186690"/>
                  <wp:effectExtent l="19050" t="0" r="0" b="0"/>
                  <wp:docPr id="503" name="Рисунок 2063" descr="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3" descr="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126">
              <w:rPr>
                <w:rFonts w:ascii="Cambria" w:hAnsi="Cambria" w:cs="Arial"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i/>
                <w:iCs/>
                <w:color w:val="3CB371"/>
              </w:rPr>
              <w:t xml:space="preserve"> </w:t>
            </w:r>
            <w:r w:rsidRPr="00032512">
              <w:rPr>
                <w:i/>
              </w:rPr>
              <w:t xml:space="preserve"> </w:t>
            </w:r>
          </w:p>
        </w:tc>
      </w:tr>
      <w:tr w:rsidR="00956C28" w:rsidTr="00B176BD">
        <w:tc>
          <w:tcPr>
            <w:tcW w:w="959" w:type="dxa"/>
          </w:tcPr>
          <w:p w:rsidR="00956C28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6</w:t>
            </w:r>
          </w:p>
        </w:tc>
        <w:tc>
          <w:tcPr>
            <w:tcW w:w="2712" w:type="dxa"/>
          </w:tcPr>
          <w:p w:rsidR="00956C28" w:rsidRDefault="00956C2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>Ralph</w:t>
            </w:r>
            <w:proofErr w:type="spellEnd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 xml:space="preserve"> M. </w:t>
            </w:r>
          </w:p>
          <w:p w:rsidR="00956C28" w:rsidRDefault="00956C28">
            <w:pP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proofErr w:type="spellStart"/>
            <w:r w:rsidRPr="00BA2520">
              <w:rPr>
                <w:rFonts w:asciiTheme="majorHAnsi" w:hAnsiTheme="majorHAnsi"/>
                <w:b/>
                <w:sz w:val="26"/>
                <w:szCs w:val="26"/>
              </w:rPr>
              <w:t>Steinman</w:t>
            </w:r>
            <w:proofErr w:type="spellEnd"/>
          </w:p>
        </w:tc>
        <w:tc>
          <w:tcPr>
            <w:tcW w:w="832" w:type="dxa"/>
          </w:tcPr>
          <w:p w:rsidR="00956C28" w:rsidRDefault="007328D5" w:rsidP="00FD1AF0">
            <w:pPr>
              <w:jc w:val="right"/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F</w:t>
            </w:r>
          </w:p>
        </w:tc>
        <w:tc>
          <w:tcPr>
            <w:tcW w:w="5812" w:type="dxa"/>
          </w:tcPr>
          <w:p w:rsidR="00D82BC0" w:rsidRDefault="008E48CC" w:rsidP="00D82BC0">
            <w:pPr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</w:pPr>
            <w:proofErr w:type="spellStart"/>
            <w:r w:rsidRPr="00956C28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C</w:t>
            </w:r>
            <w:r w:rsidR="00956C28" w:rsidRPr="00956C28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ell</w:t>
            </w:r>
            <w:proofErr w:type="spellEnd"/>
            <w:r w:rsidR="00956C28" w:rsidRPr="00956C28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56C28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P</w:t>
            </w:r>
            <w:r w:rsidR="00956C28" w:rsidRPr="00956C28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hysiology</w:t>
            </w:r>
            <w:r w:rsidR="00D82BC0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's</w:t>
            </w:r>
            <w:proofErr w:type="spellEnd"/>
            <w:r w:rsidR="00956C28" w:rsidRPr="00956C28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56C28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S</w:t>
            </w:r>
            <w:r w:rsidR="00D82BC0" w:rsidRPr="00956C28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upport</w:t>
            </w:r>
            <w:proofErr w:type="spellEnd"/>
            <w:r w:rsidR="00956C28" w:rsidRPr="00956C28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 w:rsidR="00D82BC0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of</w:t>
            </w:r>
            <w:proofErr w:type="spellEnd"/>
            <w:r w:rsidR="00D82BC0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 w:rsidR="00D82BC0" w:rsidRPr="00D82BC0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Immunity</w:t>
            </w:r>
            <w:proofErr w:type="spellEnd"/>
            <w:r w:rsidR="00D82BC0" w:rsidRPr="00D82BC0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956C28" w:rsidRPr="00956C28" w:rsidRDefault="00D82BC0" w:rsidP="00D82BC0">
            <w:pPr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</w:pPr>
            <w:proofErr w:type="spellStart"/>
            <w:r w:rsidRPr="00D82BC0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in</w:t>
            </w:r>
            <w:proofErr w:type="spellEnd"/>
            <w:r w:rsidRPr="00D82BC0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82BC0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Infectious</w:t>
            </w:r>
            <w:proofErr w:type="spellEnd"/>
            <w:r w:rsidRPr="00D82BC0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82BC0">
              <w:rPr>
                <w:rFonts w:asciiTheme="majorHAnsi" w:hAnsiTheme="majorHAnsi" w:cs="Arial"/>
                <w:color w:val="000000"/>
                <w:spacing w:val="-3"/>
                <w:sz w:val="26"/>
                <w:szCs w:val="26"/>
              </w:rPr>
              <w:t>Diseases</w:t>
            </w:r>
            <w:proofErr w:type="spellEnd"/>
          </w:p>
        </w:tc>
      </w:tr>
    </w:tbl>
    <w:p w:rsidR="007A0BB6" w:rsidRDefault="007A0BB6" w:rsidP="003601F8">
      <w:pPr>
        <w:shd w:val="clear" w:color="auto" w:fill="FFFFFF"/>
        <w:spacing w:after="0" w:line="269" w:lineRule="exact"/>
        <w:ind w:left="1906" w:right="-1" w:hanging="1906"/>
        <w:jc w:val="center"/>
        <w:rPr>
          <w:i/>
          <w:color w:val="000000"/>
          <w:spacing w:val="-3"/>
          <w:sz w:val="28"/>
          <w:szCs w:val="28"/>
        </w:rPr>
      </w:pPr>
    </w:p>
    <w:p w:rsidR="009F5F7F" w:rsidRDefault="009F5F7F" w:rsidP="003601F8">
      <w:pPr>
        <w:shd w:val="clear" w:color="auto" w:fill="FFFFFF"/>
        <w:spacing w:after="0" w:line="269" w:lineRule="exact"/>
        <w:ind w:left="1906" w:right="-1" w:hanging="1906"/>
        <w:jc w:val="center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lastRenderedPageBreak/>
        <w:t>Дорогие друзья!</w:t>
      </w:r>
    </w:p>
    <w:p w:rsidR="00AE0B3F" w:rsidRDefault="000F6DC3" w:rsidP="00AA4444">
      <w:pPr>
        <w:shd w:val="clear" w:color="auto" w:fill="FFFFFF"/>
        <w:spacing w:before="283" w:line="269" w:lineRule="exact"/>
        <w:ind w:left="1906" w:right="-1" w:hanging="1906"/>
        <w:jc w:val="center"/>
        <w:rPr>
          <w:color w:val="000000"/>
          <w:spacing w:val="-3"/>
          <w:sz w:val="24"/>
          <w:szCs w:val="24"/>
        </w:rPr>
      </w:pPr>
      <w:r w:rsidRPr="00E7600A">
        <w:rPr>
          <w:i/>
          <w:color w:val="000000"/>
          <w:spacing w:val="-3"/>
          <w:sz w:val="28"/>
          <w:szCs w:val="28"/>
        </w:rPr>
        <w:t xml:space="preserve">Вы </w:t>
      </w:r>
      <w:r>
        <w:rPr>
          <w:i/>
          <w:color w:val="000000"/>
          <w:spacing w:val="-3"/>
          <w:sz w:val="28"/>
          <w:szCs w:val="28"/>
        </w:rPr>
        <w:t>завершили  изучение темы:</w:t>
      </w:r>
      <w:r>
        <w:rPr>
          <w:color w:val="000000"/>
          <w:spacing w:val="-3"/>
          <w:sz w:val="24"/>
          <w:szCs w:val="24"/>
        </w:rPr>
        <w:t xml:space="preserve">            </w:t>
      </w:r>
    </w:p>
    <w:p w:rsidR="00AA4444" w:rsidRPr="00AE0B3F" w:rsidRDefault="00AA4444" w:rsidP="00AE0B3F">
      <w:pPr>
        <w:shd w:val="clear" w:color="auto" w:fill="FFFFFF"/>
        <w:spacing w:before="283" w:line="269" w:lineRule="exact"/>
        <w:ind w:left="1906" w:right="-1" w:hanging="1906"/>
        <w:rPr>
          <w:rFonts w:eastAsia="Calibri" w:cs="Times New Roman"/>
          <w:color w:val="000000"/>
          <w:spacing w:val="-2"/>
          <w:sz w:val="28"/>
          <w:szCs w:val="28"/>
        </w:rPr>
      </w:pPr>
      <w:r w:rsidRPr="002B1F78">
        <w:rPr>
          <w:rFonts w:ascii="Times" w:hAnsi="Times"/>
          <w:color w:val="000000"/>
          <w:spacing w:val="-1"/>
          <w:sz w:val="28"/>
          <w:szCs w:val="28"/>
        </w:rPr>
        <w:t>“</w:t>
      </w:r>
      <w:r w:rsidRPr="002B1F78">
        <w:rPr>
          <w:rFonts w:ascii="Times" w:hAnsi="Times"/>
          <w:color w:val="000000"/>
          <w:spacing w:val="-16"/>
          <w:sz w:val="28"/>
          <w:szCs w:val="28"/>
        </w:rPr>
        <w:t xml:space="preserve"> НОБЕЛЕВСКИЕ ЛАУРЕАТЫ В МЕДИЦИНЕ</w:t>
      </w:r>
      <w:r w:rsidRPr="002B1F78">
        <w:rPr>
          <w:rFonts w:ascii="Times" w:hAnsi="Times"/>
          <w:color w:val="000000"/>
          <w:spacing w:val="-1"/>
          <w:sz w:val="28"/>
          <w:szCs w:val="28"/>
        </w:rPr>
        <w:t>”</w:t>
      </w:r>
      <w:r w:rsidR="00AE0B3F">
        <w:rPr>
          <w:rFonts w:eastAsia="Calibri" w:cs="Times New Roman"/>
          <w:color w:val="000000"/>
          <w:spacing w:val="-2"/>
          <w:sz w:val="28"/>
          <w:szCs w:val="28"/>
        </w:rPr>
        <w:t xml:space="preserve"> </w:t>
      </w:r>
      <w:r w:rsidR="00D65D23">
        <w:rPr>
          <w:rFonts w:eastAsia="Calibri" w:cs="Times New Roman"/>
          <w:color w:val="000000"/>
          <w:spacing w:val="-2"/>
          <w:sz w:val="28"/>
          <w:szCs w:val="28"/>
        </w:rPr>
        <w:t xml:space="preserve"> </w:t>
      </w:r>
      <w:r w:rsidRPr="002B1F78">
        <w:rPr>
          <w:rFonts w:ascii="Times" w:eastAsia="Calibri" w:hAnsi="Times" w:cs="Times New Roman"/>
          <w:color w:val="000000"/>
          <w:spacing w:val="-2"/>
          <w:sz w:val="28"/>
          <w:szCs w:val="28"/>
          <w:lang w:val="en-US"/>
        </w:rPr>
        <w:t>“</w:t>
      </w:r>
      <w:r>
        <w:rPr>
          <w:rFonts w:eastAsia="Calibri" w:cs="Times New Roman"/>
          <w:color w:val="000000"/>
          <w:spacing w:val="-2"/>
          <w:sz w:val="28"/>
          <w:szCs w:val="28"/>
        </w:rPr>
        <w:t>NOBEL PRIZE IN MEDICINE</w:t>
      </w:r>
      <w:r w:rsidRPr="002B1F78">
        <w:rPr>
          <w:rFonts w:ascii="Times" w:eastAsia="Calibri" w:hAnsi="Times" w:cs="Times New Roman"/>
          <w:color w:val="000000"/>
          <w:spacing w:val="-2"/>
          <w:sz w:val="28"/>
          <w:szCs w:val="28"/>
          <w:lang w:val="en-US"/>
        </w:rPr>
        <w:t>”</w:t>
      </w:r>
    </w:p>
    <w:p w:rsidR="000F6DC3" w:rsidRPr="00E65BDC" w:rsidRDefault="000F6DC3" w:rsidP="000F6DC3">
      <w:pPr>
        <w:spacing w:after="0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E65BDC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Проверьте себя, насколько Ваша работа была эффективна. Можете ли вы:</w:t>
      </w:r>
    </w:p>
    <w:p w:rsidR="000F6DC3" w:rsidRPr="00E65BDC" w:rsidRDefault="000F6DC3" w:rsidP="000F6DC3">
      <w:pPr>
        <w:pStyle w:val="a5"/>
        <w:widowControl/>
        <w:numPr>
          <w:ilvl w:val="0"/>
          <w:numId w:val="1"/>
        </w:numPr>
        <w:autoSpaceDE/>
        <w:autoSpaceDN/>
        <w:ind w:left="714" w:hanging="357"/>
        <w:rPr>
          <w:sz w:val="28"/>
          <w:szCs w:val="28"/>
        </w:rPr>
      </w:pPr>
      <w:r w:rsidRPr="00E65BDC">
        <w:rPr>
          <w:color w:val="000000"/>
          <w:spacing w:val="-3"/>
          <w:sz w:val="28"/>
          <w:szCs w:val="28"/>
        </w:rPr>
        <w:t xml:space="preserve">назвать </w:t>
      </w:r>
      <w:r w:rsidR="00A329D2" w:rsidRPr="00E65BDC">
        <w:rPr>
          <w:color w:val="000000"/>
          <w:spacing w:val="-3"/>
          <w:sz w:val="28"/>
          <w:szCs w:val="28"/>
        </w:rPr>
        <w:t>слова по медицинской тематике</w:t>
      </w:r>
      <w:proofErr w:type="gramStart"/>
      <w:r w:rsidRPr="00E65BDC">
        <w:rPr>
          <w:color w:val="000000"/>
          <w:spacing w:val="-3"/>
          <w:sz w:val="28"/>
          <w:szCs w:val="28"/>
        </w:rPr>
        <w:t xml:space="preserve"> ;</w:t>
      </w:r>
      <w:proofErr w:type="gramEnd"/>
    </w:p>
    <w:p w:rsidR="00A329D2" w:rsidRPr="00E65BDC" w:rsidRDefault="00A329D2" w:rsidP="00A329D2">
      <w:pPr>
        <w:pStyle w:val="a5"/>
        <w:widowControl/>
        <w:numPr>
          <w:ilvl w:val="0"/>
          <w:numId w:val="1"/>
        </w:numPr>
        <w:autoSpaceDE/>
        <w:autoSpaceDN/>
        <w:ind w:left="714" w:hanging="357"/>
        <w:rPr>
          <w:sz w:val="28"/>
          <w:szCs w:val="28"/>
        </w:rPr>
      </w:pPr>
      <w:r w:rsidRPr="00E65BDC">
        <w:rPr>
          <w:color w:val="000000"/>
          <w:spacing w:val="-3"/>
          <w:sz w:val="28"/>
          <w:szCs w:val="28"/>
        </w:rPr>
        <w:t>назвать слова по праздничной тематике</w:t>
      </w:r>
      <w:proofErr w:type="gramStart"/>
      <w:r w:rsidRPr="00E65BDC">
        <w:rPr>
          <w:color w:val="000000"/>
          <w:spacing w:val="-3"/>
          <w:sz w:val="28"/>
          <w:szCs w:val="28"/>
        </w:rPr>
        <w:t xml:space="preserve"> ;</w:t>
      </w:r>
      <w:proofErr w:type="gramEnd"/>
    </w:p>
    <w:p w:rsidR="000F6DC3" w:rsidRPr="00E65BDC" w:rsidRDefault="00087639" w:rsidP="000F6DC3">
      <w:pPr>
        <w:pStyle w:val="a5"/>
        <w:widowControl/>
        <w:numPr>
          <w:ilvl w:val="0"/>
          <w:numId w:val="1"/>
        </w:numPr>
        <w:autoSpaceDE/>
        <w:autoSpaceDN/>
        <w:ind w:left="714" w:hanging="357"/>
        <w:rPr>
          <w:sz w:val="28"/>
          <w:szCs w:val="28"/>
        </w:rPr>
      </w:pPr>
      <w:r w:rsidRPr="00E65BDC">
        <w:rPr>
          <w:color w:val="000000"/>
          <w:spacing w:val="-3"/>
          <w:sz w:val="28"/>
          <w:szCs w:val="28"/>
        </w:rPr>
        <w:t>назвать россий</w:t>
      </w:r>
      <w:r w:rsidR="00A329D2" w:rsidRPr="00E65BDC">
        <w:rPr>
          <w:color w:val="000000"/>
          <w:spacing w:val="-3"/>
          <w:sz w:val="28"/>
          <w:szCs w:val="28"/>
        </w:rPr>
        <w:t xml:space="preserve">ского лауреата </w:t>
      </w:r>
      <w:r w:rsidR="001207A2" w:rsidRPr="00E65BDC">
        <w:rPr>
          <w:color w:val="000000"/>
          <w:spacing w:val="-3"/>
          <w:sz w:val="28"/>
          <w:szCs w:val="28"/>
        </w:rPr>
        <w:t>Н</w:t>
      </w:r>
      <w:r w:rsidR="00A329D2" w:rsidRPr="00E65BDC">
        <w:rPr>
          <w:color w:val="000000"/>
          <w:spacing w:val="-3"/>
          <w:sz w:val="28"/>
          <w:szCs w:val="28"/>
        </w:rPr>
        <w:t xml:space="preserve">обелевской премии </w:t>
      </w:r>
      <w:r w:rsidR="00D154C3">
        <w:rPr>
          <w:color w:val="000000"/>
          <w:spacing w:val="-3"/>
          <w:sz w:val="28"/>
          <w:szCs w:val="28"/>
        </w:rPr>
        <w:t>в</w:t>
      </w:r>
      <w:r w:rsidR="00A329D2" w:rsidRPr="00E65BDC">
        <w:rPr>
          <w:color w:val="000000"/>
          <w:spacing w:val="-3"/>
          <w:sz w:val="28"/>
          <w:szCs w:val="28"/>
        </w:rPr>
        <w:t xml:space="preserve"> медицине</w:t>
      </w:r>
      <w:r w:rsidR="000F6DC3" w:rsidRPr="00E65BDC">
        <w:rPr>
          <w:sz w:val="28"/>
          <w:szCs w:val="28"/>
        </w:rPr>
        <w:t>;</w:t>
      </w:r>
    </w:p>
    <w:p w:rsidR="000F6DC3" w:rsidRPr="00E65BDC" w:rsidRDefault="000F6DC3" w:rsidP="000F6DC3">
      <w:pPr>
        <w:pStyle w:val="a5"/>
        <w:widowControl/>
        <w:numPr>
          <w:ilvl w:val="0"/>
          <w:numId w:val="1"/>
        </w:numPr>
        <w:autoSpaceDE/>
        <w:autoSpaceDN/>
        <w:ind w:left="714" w:hanging="357"/>
        <w:rPr>
          <w:sz w:val="28"/>
          <w:szCs w:val="28"/>
        </w:rPr>
      </w:pPr>
      <w:r w:rsidRPr="00E65BDC">
        <w:rPr>
          <w:color w:val="000000"/>
          <w:spacing w:val="-3"/>
          <w:sz w:val="28"/>
          <w:szCs w:val="28"/>
        </w:rPr>
        <w:t xml:space="preserve">назвать </w:t>
      </w:r>
      <w:r w:rsidR="00A329D2" w:rsidRPr="00E65BDC">
        <w:rPr>
          <w:color w:val="000000"/>
          <w:spacing w:val="-3"/>
          <w:sz w:val="28"/>
          <w:szCs w:val="28"/>
        </w:rPr>
        <w:t>темы работ лауреатов премии за 201</w:t>
      </w:r>
      <w:r w:rsidR="00B75753">
        <w:rPr>
          <w:color w:val="000000"/>
          <w:spacing w:val="-3"/>
          <w:sz w:val="28"/>
          <w:szCs w:val="28"/>
        </w:rPr>
        <w:t>1</w:t>
      </w:r>
      <w:r w:rsidRPr="00E65BDC">
        <w:rPr>
          <w:sz w:val="28"/>
          <w:szCs w:val="28"/>
        </w:rPr>
        <w:t>;</w:t>
      </w:r>
    </w:p>
    <w:p w:rsidR="000F6DC3" w:rsidRDefault="000F6DC3" w:rsidP="000F6DC3">
      <w:pPr>
        <w:pStyle w:val="a5"/>
        <w:widowControl/>
        <w:numPr>
          <w:ilvl w:val="0"/>
          <w:numId w:val="1"/>
        </w:numPr>
        <w:autoSpaceDE/>
        <w:autoSpaceDN/>
        <w:ind w:left="714" w:hanging="357"/>
        <w:rPr>
          <w:sz w:val="28"/>
          <w:szCs w:val="28"/>
        </w:rPr>
      </w:pPr>
      <w:r w:rsidRPr="00E65BDC">
        <w:rPr>
          <w:sz w:val="28"/>
          <w:szCs w:val="28"/>
        </w:rPr>
        <w:t>составить устное и письменное высказывание</w:t>
      </w:r>
      <w:r w:rsidR="00A329D2" w:rsidRPr="00E65BDC">
        <w:rPr>
          <w:sz w:val="28"/>
          <w:szCs w:val="28"/>
        </w:rPr>
        <w:t xml:space="preserve"> о целях учреждения данной </w:t>
      </w:r>
      <w:r w:rsidR="00087639" w:rsidRPr="00E65BDC">
        <w:rPr>
          <w:sz w:val="28"/>
          <w:szCs w:val="28"/>
        </w:rPr>
        <w:t>премии и о церемонии награждени</w:t>
      </w:r>
      <w:r w:rsidR="00A329D2" w:rsidRPr="00E65BDC">
        <w:rPr>
          <w:sz w:val="28"/>
          <w:szCs w:val="28"/>
        </w:rPr>
        <w:t>я</w:t>
      </w:r>
      <w:r w:rsidRPr="00E65BDC">
        <w:rPr>
          <w:sz w:val="28"/>
          <w:szCs w:val="28"/>
        </w:rPr>
        <w:t>;</w:t>
      </w:r>
    </w:p>
    <w:p w:rsidR="007E126C" w:rsidRPr="00E65BDC" w:rsidRDefault="007E126C" w:rsidP="000F6DC3">
      <w:pPr>
        <w:pStyle w:val="a5"/>
        <w:widowControl/>
        <w:numPr>
          <w:ilvl w:val="0"/>
          <w:numId w:val="1"/>
        </w:numPr>
        <w:autoSpaceDE/>
        <w:autoSpaceDN/>
        <w:ind w:left="714" w:hanging="357"/>
        <w:rPr>
          <w:sz w:val="28"/>
          <w:szCs w:val="28"/>
        </w:rPr>
      </w:pPr>
      <w:r>
        <w:rPr>
          <w:sz w:val="28"/>
          <w:szCs w:val="28"/>
        </w:rPr>
        <w:t>распознать медицинские термины в полном перечне лауреатов и их работ.</w:t>
      </w:r>
    </w:p>
    <w:p w:rsidR="000F6DC3" w:rsidRPr="00E65BDC" w:rsidRDefault="000F6DC3" w:rsidP="000F6DC3">
      <w:pPr>
        <w:pStyle w:val="a5"/>
        <w:widowControl/>
        <w:autoSpaceDE/>
        <w:autoSpaceDN/>
        <w:ind w:left="714"/>
        <w:rPr>
          <w:sz w:val="16"/>
          <w:szCs w:val="16"/>
        </w:rPr>
      </w:pPr>
    </w:p>
    <w:p w:rsidR="000F6DC3" w:rsidRPr="00E65BDC" w:rsidRDefault="000F6DC3" w:rsidP="000F6DC3">
      <w:pPr>
        <w:spacing w:after="0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E65BDC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У вас в тетради появились следующие записи: </w:t>
      </w:r>
    </w:p>
    <w:p w:rsidR="001469B0" w:rsidRPr="00E65BDC" w:rsidRDefault="001469B0" w:rsidP="001469B0">
      <w:pPr>
        <w:pStyle w:val="a5"/>
        <w:rPr>
          <w:sz w:val="16"/>
          <w:szCs w:val="16"/>
        </w:rPr>
      </w:pPr>
    </w:p>
    <w:p w:rsidR="001469B0" w:rsidRPr="001207A2" w:rsidRDefault="001469B0" w:rsidP="00F4575F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1207A2">
        <w:rPr>
          <w:i/>
          <w:sz w:val="28"/>
          <w:szCs w:val="28"/>
        </w:rPr>
        <w:t>award</w:t>
      </w:r>
      <w:proofErr w:type="spellEnd"/>
      <w:r w:rsidRPr="001207A2">
        <w:rPr>
          <w:i/>
          <w:sz w:val="28"/>
          <w:szCs w:val="28"/>
        </w:rPr>
        <w:t xml:space="preserve">: </w:t>
      </w:r>
      <w:proofErr w:type="spellStart"/>
      <w:r w:rsidRPr="001207A2">
        <w:rPr>
          <w:i/>
          <w:sz w:val="28"/>
          <w:szCs w:val="28"/>
        </w:rPr>
        <w:t>recipient</w:t>
      </w:r>
      <w:proofErr w:type="spellEnd"/>
      <w:r w:rsidRPr="001207A2">
        <w:rPr>
          <w:i/>
          <w:sz w:val="28"/>
          <w:szCs w:val="28"/>
        </w:rPr>
        <w:t xml:space="preserve">, </w:t>
      </w:r>
      <w:proofErr w:type="spellStart"/>
      <w:r w:rsidRPr="001207A2">
        <w:rPr>
          <w:i/>
          <w:sz w:val="28"/>
          <w:szCs w:val="28"/>
        </w:rPr>
        <w:t>for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outstanding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discoveries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in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the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field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of</w:t>
      </w:r>
      <w:proofErr w:type="spellEnd"/>
      <w:r w:rsidRPr="001207A2">
        <w:rPr>
          <w:i/>
          <w:sz w:val="28"/>
          <w:szCs w:val="28"/>
        </w:rPr>
        <w:t xml:space="preserve">; </w:t>
      </w:r>
      <w:proofErr w:type="spellStart"/>
      <w:r w:rsidRPr="001207A2">
        <w:rPr>
          <w:i/>
          <w:sz w:val="28"/>
          <w:szCs w:val="28"/>
        </w:rPr>
        <w:t>establish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a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prize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for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progress</w:t>
      </w:r>
      <w:proofErr w:type="spellEnd"/>
      <w:r w:rsidRPr="001207A2">
        <w:rPr>
          <w:i/>
          <w:sz w:val="28"/>
          <w:szCs w:val="28"/>
        </w:rPr>
        <w:t xml:space="preserve">; </w:t>
      </w:r>
      <w:proofErr w:type="spellStart"/>
      <w:r w:rsidRPr="001207A2">
        <w:rPr>
          <w:i/>
          <w:sz w:val="28"/>
          <w:szCs w:val="28"/>
        </w:rPr>
        <w:t>at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an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annual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ceremony</w:t>
      </w:r>
      <w:proofErr w:type="spellEnd"/>
      <w:r w:rsidRPr="001207A2">
        <w:rPr>
          <w:i/>
          <w:sz w:val="28"/>
          <w:szCs w:val="28"/>
        </w:rPr>
        <w:t xml:space="preserve">;  </w:t>
      </w:r>
      <w:proofErr w:type="spellStart"/>
      <w:r w:rsidRPr="001207A2">
        <w:rPr>
          <w:i/>
          <w:sz w:val="28"/>
          <w:szCs w:val="28"/>
        </w:rPr>
        <w:t>a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gala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ceremony</w:t>
      </w:r>
      <w:proofErr w:type="spellEnd"/>
      <w:r w:rsidRPr="001207A2">
        <w:rPr>
          <w:i/>
          <w:sz w:val="28"/>
          <w:szCs w:val="28"/>
        </w:rPr>
        <w:t xml:space="preserve">, </w:t>
      </w:r>
      <w:proofErr w:type="spellStart"/>
      <w:r w:rsidRPr="001207A2">
        <w:rPr>
          <w:i/>
          <w:sz w:val="28"/>
          <w:szCs w:val="28"/>
        </w:rPr>
        <w:t>a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banquet</w:t>
      </w:r>
      <w:proofErr w:type="spellEnd"/>
      <w:r w:rsidRPr="001207A2">
        <w:rPr>
          <w:i/>
          <w:sz w:val="28"/>
          <w:szCs w:val="28"/>
        </w:rPr>
        <w:t xml:space="preserve">, </w:t>
      </w:r>
      <w:proofErr w:type="spellStart"/>
      <w:r w:rsidRPr="001207A2">
        <w:rPr>
          <w:i/>
          <w:sz w:val="28"/>
          <w:szCs w:val="28"/>
        </w:rPr>
        <w:t>a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three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course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dinner</w:t>
      </w:r>
      <w:proofErr w:type="spellEnd"/>
      <w:r w:rsidRPr="001207A2">
        <w:rPr>
          <w:i/>
          <w:sz w:val="28"/>
          <w:szCs w:val="28"/>
        </w:rPr>
        <w:t xml:space="preserve">, </w:t>
      </w:r>
      <w:proofErr w:type="spellStart"/>
      <w:r w:rsidRPr="001207A2">
        <w:rPr>
          <w:i/>
          <w:sz w:val="28"/>
          <w:szCs w:val="28"/>
        </w:rPr>
        <w:t>winner</w:t>
      </w:r>
      <w:proofErr w:type="spellEnd"/>
      <w:r w:rsidRPr="001207A2">
        <w:rPr>
          <w:i/>
          <w:sz w:val="28"/>
          <w:szCs w:val="28"/>
        </w:rPr>
        <w:t xml:space="preserve">, </w:t>
      </w:r>
      <w:proofErr w:type="spellStart"/>
      <w:r w:rsidRPr="001207A2">
        <w:rPr>
          <w:i/>
          <w:sz w:val="28"/>
          <w:szCs w:val="28"/>
        </w:rPr>
        <w:t>Sweden's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royal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family</w:t>
      </w:r>
      <w:proofErr w:type="spellEnd"/>
    </w:p>
    <w:p w:rsidR="00F4575F" w:rsidRPr="001207A2" w:rsidRDefault="00F4575F" w:rsidP="00F4575F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1207A2">
        <w:rPr>
          <w:i/>
          <w:sz w:val="28"/>
          <w:szCs w:val="28"/>
        </w:rPr>
        <w:t>the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inventor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of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dynamite</w:t>
      </w:r>
      <w:proofErr w:type="spellEnd"/>
      <w:r w:rsidRPr="001207A2">
        <w:rPr>
          <w:i/>
          <w:noProof/>
          <w:sz w:val="28"/>
          <w:szCs w:val="28"/>
        </w:rPr>
        <w:drawing>
          <wp:inline distT="0" distB="0" distL="0" distR="0">
            <wp:extent cx="38735" cy="193040"/>
            <wp:effectExtent l="19050" t="0" r="0" b="0"/>
            <wp:docPr id="251" name="Рисунок 480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26035" cy="193040"/>
            <wp:effectExtent l="19050" t="0" r="0" b="0"/>
            <wp:docPr id="252" name="Рисунок 481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83820" cy="186690"/>
            <wp:effectExtent l="19050" t="0" r="0" b="0"/>
            <wp:docPr id="254" name="Рисунок 482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83820" cy="186690"/>
            <wp:effectExtent l="19050" t="0" r="0" b="0"/>
            <wp:docPr id="258" name="Рисунок 483" descr="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26035" cy="186690"/>
            <wp:effectExtent l="19050" t="0" r="0" b="0"/>
            <wp:docPr id="265" name="Рисунок 484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83820" cy="186690"/>
            <wp:effectExtent l="19050" t="0" r="0" b="0"/>
            <wp:docPr id="266" name="Рисунок 560" descr="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2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77470" cy="186690"/>
            <wp:effectExtent l="19050" t="0" r="0" b="0"/>
            <wp:docPr id="1850" name="Рисунок 485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122555" cy="186690"/>
            <wp:effectExtent l="19050" t="0" r="0" b="0"/>
            <wp:docPr id="1851" name="Рисунок 563" descr="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1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83820" cy="186690"/>
            <wp:effectExtent l="19050" t="0" r="0" b="0"/>
            <wp:docPr id="1853" name="Рисунок 483" descr="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26035" cy="186690"/>
            <wp:effectExtent l="19050" t="0" r="0" b="0"/>
            <wp:docPr id="1854" name="Рисунок 484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45085" cy="186690"/>
            <wp:effectExtent l="19050" t="0" r="0" b="0"/>
            <wp:docPr id="1855" name="Рисунок 486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2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38735" cy="186690"/>
            <wp:effectExtent l="19050" t="0" r="0" b="0"/>
            <wp:docPr id="1088" name="Рисунок 487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207A2">
        <w:rPr>
          <w:i/>
          <w:sz w:val="28"/>
          <w:szCs w:val="28"/>
        </w:rPr>
        <w:t xml:space="preserve">  </w:t>
      </w:r>
      <w:r w:rsidRPr="001207A2">
        <w:rPr>
          <w:bCs/>
          <w:i/>
          <w:sz w:val="28"/>
          <w:szCs w:val="28"/>
        </w:rPr>
        <w:t>;</w:t>
      </w:r>
      <w:proofErr w:type="gramEnd"/>
      <w:r w:rsidRPr="001207A2">
        <w:rPr>
          <w:bCs/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Prize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in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Physiology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or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Medicine</w:t>
      </w:r>
      <w:proofErr w:type="spellEnd"/>
      <w:r w:rsidRPr="001207A2">
        <w:rPr>
          <w:bCs/>
          <w:i/>
          <w:sz w:val="28"/>
          <w:szCs w:val="28"/>
        </w:rPr>
        <w:t xml:space="preserve">; </w:t>
      </w:r>
      <w:proofErr w:type="spellStart"/>
      <w:r w:rsidRPr="001207A2">
        <w:rPr>
          <w:i/>
          <w:sz w:val="28"/>
          <w:szCs w:val="28"/>
        </w:rPr>
        <w:t>physiologist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Emil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Adolf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von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Behring</w:t>
      </w:r>
      <w:proofErr w:type="spellEnd"/>
      <w:r w:rsidRPr="001207A2">
        <w:rPr>
          <w:i/>
          <w:sz w:val="28"/>
          <w:szCs w:val="28"/>
        </w:rPr>
        <w:t xml:space="preserve"> (1854-1817), </w:t>
      </w:r>
      <w:proofErr w:type="spellStart"/>
      <w:r w:rsidRPr="001207A2">
        <w:rPr>
          <w:i/>
          <w:sz w:val="28"/>
          <w:szCs w:val="28"/>
        </w:rPr>
        <w:t>vaccine</w:t>
      </w:r>
      <w:proofErr w:type="spellEnd"/>
      <w:r w:rsidRPr="001207A2">
        <w:rPr>
          <w:i/>
          <w:sz w:val="28"/>
          <w:szCs w:val="28"/>
        </w:rPr>
        <w:t xml:space="preserve"> </w:t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38735" cy="193040"/>
            <wp:effectExtent l="19050" t="0" r="0" b="0"/>
            <wp:docPr id="1089" name="Рисунок 255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26035" cy="193040"/>
            <wp:effectExtent l="19050" t="0" r="0" b="0"/>
            <wp:docPr id="1090" name="Рисунок 256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64135" cy="193040"/>
            <wp:effectExtent l="19050" t="0" r="0" b="0"/>
            <wp:docPr id="1102" name="Рисунок 257" descr="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2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135255" cy="186690"/>
            <wp:effectExtent l="19050" t="0" r="0" b="0"/>
            <wp:docPr id="1103" name="Рисунок 375" descr="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18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77470" cy="193040"/>
            <wp:effectExtent l="19050" t="0" r="0" b="0"/>
            <wp:docPr id="1104" name="Рисунок 378" descr="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2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77470" cy="186690"/>
            <wp:effectExtent l="19050" t="0" r="0" b="0"/>
            <wp:docPr id="1105" name="Рисунок 263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2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38735" cy="193040"/>
            <wp:effectExtent l="19050" t="0" r="0" b="0"/>
            <wp:docPr id="1106" name="Рисунок 386" descr="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17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83820" cy="186690"/>
            <wp:effectExtent l="19050" t="0" r="0" b="0"/>
            <wp:docPr id="1114" name="Рисунок 387" descr="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2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38735" cy="186690"/>
            <wp:effectExtent l="19050" t="0" r="0" b="0"/>
            <wp:docPr id="1115" name="Рисунок 388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sz w:val="28"/>
          <w:szCs w:val="28"/>
          <w:lang w:val="en-US"/>
        </w:rPr>
        <w:t xml:space="preserve"> </w:t>
      </w:r>
      <w:r w:rsidRPr="001207A2">
        <w:rPr>
          <w:i/>
          <w:sz w:val="28"/>
          <w:szCs w:val="28"/>
        </w:rPr>
        <w:t xml:space="preserve">  </w:t>
      </w:r>
      <w:proofErr w:type="spellStart"/>
      <w:r w:rsidRPr="001207A2">
        <w:rPr>
          <w:i/>
          <w:sz w:val="28"/>
          <w:szCs w:val="28"/>
        </w:rPr>
        <w:t>against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diphtheria</w:t>
      </w:r>
      <w:proofErr w:type="spellEnd"/>
      <w:r w:rsidRPr="001207A2">
        <w:rPr>
          <w:i/>
          <w:sz w:val="28"/>
          <w:szCs w:val="28"/>
        </w:rPr>
        <w:t xml:space="preserve"> </w:t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38735" cy="193040"/>
            <wp:effectExtent l="19050" t="0" r="0" b="0"/>
            <wp:docPr id="1116" name="Рисунок 2055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 descr="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83820" cy="193040"/>
            <wp:effectExtent l="19050" t="0" r="0" b="0"/>
            <wp:docPr id="1117" name="Рисунок 2057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" descr="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26035" cy="193040"/>
            <wp:effectExtent l="19050" t="0" r="0" b="0"/>
            <wp:docPr id="1118" name="Рисунок 1411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45085" cy="193040"/>
            <wp:effectExtent l="19050" t="0" r="0" b="0"/>
            <wp:docPr id="1119" name="Рисунок 4" descr="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26035" cy="193040"/>
            <wp:effectExtent l="19050" t="0" r="0" b="0"/>
            <wp:docPr id="1120" name="Рисунок 2058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 descr="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77470" cy="186690"/>
            <wp:effectExtent l="19050" t="0" r="0" b="0"/>
            <wp:docPr id="1121" name="Рисунок 2162" descr="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 descr="19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26035" cy="186690"/>
            <wp:effectExtent l="19050" t="0" r="0" b="0"/>
            <wp:docPr id="1122" name="Рисунок 2061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77470" cy="193040"/>
            <wp:effectExtent l="19050" t="0" r="0" b="0"/>
            <wp:docPr id="1123" name="Рисунок 2056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45085" cy="186690"/>
            <wp:effectExtent l="19050" t="0" r="0" b="0"/>
            <wp:docPr id="1124" name="Рисунок 1099" descr="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20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26035" cy="186690"/>
            <wp:effectExtent l="19050" t="0" r="0" b="0"/>
            <wp:docPr id="1125" name="Рисунок 7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77470" cy="193040"/>
            <wp:effectExtent l="19050" t="0" r="0" b="0"/>
            <wp:docPr id="1126" name="Рисунок 2056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noProof/>
          <w:sz w:val="28"/>
          <w:szCs w:val="28"/>
        </w:rPr>
        <w:drawing>
          <wp:inline distT="0" distB="0" distL="0" distR="0">
            <wp:extent cx="38735" cy="186690"/>
            <wp:effectExtent l="19050" t="0" r="0" b="0"/>
            <wp:docPr id="1127" name="Рисунок 2063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 descr="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A2">
        <w:rPr>
          <w:i/>
          <w:sz w:val="28"/>
          <w:szCs w:val="28"/>
        </w:rPr>
        <w:t xml:space="preserve"> </w:t>
      </w:r>
      <w:r w:rsidRPr="001207A2">
        <w:rPr>
          <w:i/>
          <w:iCs/>
          <w:color w:val="3CB371"/>
          <w:sz w:val="28"/>
          <w:szCs w:val="28"/>
        </w:rPr>
        <w:t xml:space="preserve"> </w:t>
      </w:r>
      <w:r w:rsidRPr="001207A2">
        <w:rPr>
          <w:i/>
          <w:sz w:val="28"/>
          <w:szCs w:val="28"/>
        </w:rPr>
        <w:t xml:space="preserve"> ; </w:t>
      </w:r>
      <w:proofErr w:type="spellStart"/>
      <w:r w:rsidRPr="001207A2">
        <w:rPr>
          <w:i/>
          <w:sz w:val="28"/>
          <w:szCs w:val="28"/>
        </w:rPr>
        <w:t>the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work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on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the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physiology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of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digestion</w:t>
      </w:r>
      <w:proofErr w:type="spellEnd"/>
      <w:r w:rsidRPr="001207A2">
        <w:rPr>
          <w:i/>
          <w:sz w:val="28"/>
          <w:szCs w:val="28"/>
        </w:rPr>
        <w:t xml:space="preserve">; </w:t>
      </w:r>
      <w:proofErr w:type="spellStart"/>
      <w:r w:rsidRPr="001207A2">
        <w:rPr>
          <w:i/>
          <w:sz w:val="28"/>
          <w:szCs w:val="28"/>
        </w:rPr>
        <w:t>treatment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of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diabetes</w:t>
      </w:r>
      <w:proofErr w:type="spellEnd"/>
      <w:r w:rsidRPr="001207A2">
        <w:rPr>
          <w:i/>
          <w:sz w:val="28"/>
          <w:szCs w:val="28"/>
        </w:rPr>
        <w:t xml:space="preserve">; </w:t>
      </w:r>
      <w:proofErr w:type="spellStart"/>
      <w:r w:rsidRPr="001207A2">
        <w:rPr>
          <w:i/>
          <w:sz w:val="28"/>
          <w:szCs w:val="28"/>
        </w:rPr>
        <w:t>the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activation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of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innate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immunity</w:t>
      </w:r>
      <w:proofErr w:type="spellEnd"/>
      <w:r w:rsidRPr="001207A2">
        <w:rPr>
          <w:i/>
          <w:sz w:val="28"/>
          <w:szCs w:val="28"/>
        </w:rPr>
        <w:t xml:space="preserve">; </w:t>
      </w:r>
      <w:proofErr w:type="spellStart"/>
      <w:r w:rsidRPr="001207A2">
        <w:rPr>
          <w:i/>
          <w:sz w:val="28"/>
          <w:szCs w:val="28"/>
        </w:rPr>
        <w:t>adaptive</w:t>
      </w:r>
      <w:proofErr w:type="spellEnd"/>
      <w:r w:rsidRPr="001207A2">
        <w:rPr>
          <w:i/>
          <w:sz w:val="28"/>
          <w:szCs w:val="28"/>
        </w:rPr>
        <w:t xml:space="preserve"> </w:t>
      </w:r>
      <w:proofErr w:type="spellStart"/>
      <w:r w:rsidRPr="001207A2">
        <w:rPr>
          <w:i/>
          <w:sz w:val="28"/>
          <w:szCs w:val="28"/>
        </w:rPr>
        <w:t>immunity</w:t>
      </w:r>
      <w:proofErr w:type="spellEnd"/>
      <w:r w:rsidRPr="001207A2">
        <w:rPr>
          <w:i/>
          <w:sz w:val="28"/>
          <w:szCs w:val="28"/>
        </w:rPr>
        <w:t xml:space="preserve">. </w:t>
      </w:r>
    </w:p>
    <w:p w:rsidR="001F335F" w:rsidRPr="00EB436D" w:rsidRDefault="001F335F" w:rsidP="001F335F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EB436D">
        <w:rPr>
          <w:b/>
          <w:i/>
          <w:sz w:val="28"/>
          <w:szCs w:val="28"/>
        </w:rPr>
        <w:t>Ivan</w:t>
      </w:r>
      <w:proofErr w:type="spellEnd"/>
      <w:r w:rsidRPr="00EB436D">
        <w:rPr>
          <w:b/>
          <w:i/>
          <w:sz w:val="28"/>
          <w:szCs w:val="28"/>
        </w:rPr>
        <w:t xml:space="preserve"> </w:t>
      </w:r>
      <w:proofErr w:type="spellStart"/>
      <w:r w:rsidRPr="00EB436D">
        <w:rPr>
          <w:b/>
          <w:i/>
          <w:sz w:val="28"/>
          <w:szCs w:val="28"/>
        </w:rPr>
        <w:t>Pavlov</w:t>
      </w:r>
      <w:proofErr w:type="spellEnd"/>
      <w:r w:rsidRPr="00EB436D">
        <w:rPr>
          <w:b/>
          <w:i/>
          <w:sz w:val="28"/>
          <w:szCs w:val="28"/>
        </w:rPr>
        <w:t xml:space="preserve"> </w:t>
      </w:r>
      <w:r w:rsidRPr="00EB436D">
        <w:rPr>
          <w:i/>
          <w:sz w:val="28"/>
          <w:szCs w:val="28"/>
        </w:rPr>
        <w:t xml:space="preserve">(1849-1936), </w:t>
      </w:r>
      <w:proofErr w:type="spellStart"/>
      <w:r w:rsidRPr="00EB436D">
        <w:rPr>
          <w:i/>
          <w:sz w:val="28"/>
          <w:szCs w:val="28"/>
        </w:rPr>
        <w:t>won</w:t>
      </w:r>
      <w:proofErr w:type="spellEnd"/>
      <w:r w:rsidRPr="00EB436D">
        <w:rPr>
          <w:i/>
          <w:sz w:val="28"/>
          <w:szCs w:val="28"/>
        </w:rPr>
        <w:t xml:space="preserve"> </w:t>
      </w:r>
      <w:proofErr w:type="spellStart"/>
      <w:r w:rsidRPr="00EB436D">
        <w:rPr>
          <w:i/>
          <w:sz w:val="28"/>
          <w:szCs w:val="28"/>
        </w:rPr>
        <w:t>the</w:t>
      </w:r>
      <w:proofErr w:type="spellEnd"/>
      <w:r w:rsidRPr="00EB436D">
        <w:rPr>
          <w:i/>
          <w:sz w:val="28"/>
          <w:szCs w:val="28"/>
        </w:rPr>
        <w:t xml:space="preserve"> </w:t>
      </w:r>
      <w:proofErr w:type="spellStart"/>
      <w:r w:rsidRPr="00EB436D">
        <w:rPr>
          <w:i/>
          <w:sz w:val="28"/>
          <w:szCs w:val="28"/>
        </w:rPr>
        <w:t>prize</w:t>
      </w:r>
      <w:proofErr w:type="spellEnd"/>
      <w:r w:rsidRPr="00EB436D">
        <w:rPr>
          <w:i/>
          <w:sz w:val="28"/>
          <w:szCs w:val="28"/>
        </w:rPr>
        <w:t xml:space="preserve"> </w:t>
      </w:r>
      <w:proofErr w:type="spellStart"/>
      <w:r w:rsidRPr="00EB436D">
        <w:rPr>
          <w:i/>
          <w:sz w:val="28"/>
          <w:szCs w:val="28"/>
        </w:rPr>
        <w:t>in</w:t>
      </w:r>
      <w:proofErr w:type="spellEnd"/>
      <w:r w:rsidRPr="00EB436D">
        <w:rPr>
          <w:i/>
          <w:sz w:val="28"/>
          <w:szCs w:val="28"/>
        </w:rPr>
        <w:t xml:space="preserve"> 1904 </w:t>
      </w:r>
      <w:proofErr w:type="spellStart"/>
      <w:r w:rsidRPr="00EB436D">
        <w:rPr>
          <w:i/>
          <w:sz w:val="28"/>
          <w:szCs w:val="28"/>
        </w:rPr>
        <w:t>for</w:t>
      </w:r>
      <w:proofErr w:type="spellEnd"/>
      <w:r w:rsidRPr="00EB436D">
        <w:rPr>
          <w:i/>
          <w:sz w:val="28"/>
          <w:szCs w:val="28"/>
        </w:rPr>
        <w:t xml:space="preserve"> </w:t>
      </w:r>
      <w:proofErr w:type="spellStart"/>
      <w:r w:rsidRPr="00EB436D">
        <w:rPr>
          <w:i/>
          <w:sz w:val="28"/>
          <w:szCs w:val="28"/>
        </w:rPr>
        <w:t>his</w:t>
      </w:r>
      <w:proofErr w:type="spellEnd"/>
      <w:r w:rsidRPr="00EB436D">
        <w:rPr>
          <w:i/>
          <w:sz w:val="28"/>
          <w:szCs w:val="28"/>
        </w:rPr>
        <w:t xml:space="preserve"> </w:t>
      </w:r>
      <w:proofErr w:type="spellStart"/>
      <w:r w:rsidRPr="00EB436D">
        <w:rPr>
          <w:i/>
          <w:sz w:val="28"/>
          <w:szCs w:val="28"/>
        </w:rPr>
        <w:t>work</w:t>
      </w:r>
      <w:proofErr w:type="spellEnd"/>
      <w:r w:rsidRPr="00EB436D">
        <w:rPr>
          <w:i/>
          <w:sz w:val="28"/>
          <w:szCs w:val="28"/>
        </w:rPr>
        <w:t xml:space="preserve"> </w:t>
      </w:r>
      <w:proofErr w:type="spellStart"/>
      <w:r w:rsidRPr="00EB436D">
        <w:rPr>
          <w:i/>
          <w:sz w:val="28"/>
          <w:szCs w:val="28"/>
        </w:rPr>
        <w:t>on</w:t>
      </w:r>
      <w:proofErr w:type="spellEnd"/>
      <w:r w:rsidRPr="00EB436D">
        <w:rPr>
          <w:i/>
          <w:sz w:val="28"/>
          <w:szCs w:val="28"/>
        </w:rPr>
        <w:t xml:space="preserve"> </w:t>
      </w:r>
      <w:proofErr w:type="spellStart"/>
      <w:r w:rsidRPr="00EB436D">
        <w:rPr>
          <w:i/>
          <w:sz w:val="28"/>
          <w:szCs w:val="28"/>
        </w:rPr>
        <w:t>the</w:t>
      </w:r>
      <w:proofErr w:type="spellEnd"/>
      <w:r w:rsidRPr="00EB436D">
        <w:rPr>
          <w:i/>
          <w:sz w:val="28"/>
          <w:szCs w:val="28"/>
        </w:rPr>
        <w:t xml:space="preserve"> </w:t>
      </w:r>
      <w:proofErr w:type="spellStart"/>
      <w:r w:rsidRPr="00EB436D">
        <w:rPr>
          <w:i/>
          <w:sz w:val="28"/>
          <w:szCs w:val="28"/>
        </w:rPr>
        <w:t>physiology</w:t>
      </w:r>
      <w:proofErr w:type="spellEnd"/>
      <w:r w:rsidRPr="00EB436D">
        <w:rPr>
          <w:i/>
          <w:sz w:val="28"/>
          <w:szCs w:val="28"/>
        </w:rPr>
        <w:t xml:space="preserve"> </w:t>
      </w:r>
      <w:proofErr w:type="spellStart"/>
      <w:r w:rsidRPr="00EB436D">
        <w:rPr>
          <w:i/>
          <w:sz w:val="28"/>
          <w:szCs w:val="28"/>
        </w:rPr>
        <w:t>of</w:t>
      </w:r>
      <w:proofErr w:type="spellEnd"/>
      <w:r w:rsidRPr="00EB436D">
        <w:rPr>
          <w:i/>
          <w:sz w:val="28"/>
          <w:szCs w:val="28"/>
        </w:rPr>
        <w:t xml:space="preserve"> </w:t>
      </w:r>
      <w:proofErr w:type="spellStart"/>
      <w:r w:rsidRPr="00EB436D">
        <w:rPr>
          <w:i/>
          <w:sz w:val="28"/>
          <w:szCs w:val="28"/>
        </w:rPr>
        <w:t>digestion</w:t>
      </w:r>
      <w:proofErr w:type="spellEnd"/>
      <w:r w:rsidRPr="00EB436D">
        <w:rPr>
          <w:i/>
          <w:sz w:val="28"/>
          <w:szCs w:val="28"/>
        </w:rPr>
        <w:t xml:space="preserve">. </w:t>
      </w:r>
    </w:p>
    <w:p w:rsidR="00F4575F" w:rsidRPr="00E65BDC" w:rsidRDefault="001F335F" w:rsidP="00F457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E65BDC">
        <w:rPr>
          <w:i/>
          <w:sz w:val="28"/>
          <w:szCs w:val="28"/>
        </w:rPr>
        <w:t xml:space="preserve">Письменное описание истории учреждения и </w:t>
      </w:r>
      <w:r w:rsidR="00E65BDC" w:rsidRPr="00E65BDC">
        <w:rPr>
          <w:i/>
          <w:sz w:val="28"/>
          <w:szCs w:val="28"/>
        </w:rPr>
        <w:t xml:space="preserve">процедуры </w:t>
      </w:r>
      <w:r w:rsidRPr="00E65BDC">
        <w:rPr>
          <w:i/>
          <w:sz w:val="28"/>
          <w:szCs w:val="28"/>
        </w:rPr>
        <w:t>присуждения Нобелевской премии</w:t>
      </w:r>
    </w:p>
    <w:p w:rsidR="000F6DC3" w:rsidRPr="00E65BDC" w:rsidRDefault="000F6DC3" w:rsidP="000F6DC3">
      <w:pPr>
        <w:pStyle w:val="a5"/>
        <w:rPr>
          <w:sz w:val="16"/>
          <w:szCs w:val="16"/>
        </w:rPr>
      </w:pPr>
    </w:p>
    <w:p w:rsidR="000F6DC3" w:rsidRPr="00E65BDC" w:rsidRDefault="000F6DC3" w:rsidP="000F6D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5BDC">
        <w:rPr>
          <w:rFonts w:ascii="Times New Roman" w:hAnsi="Times New Roman" w:cs="Times New Roman"/>
          <w:i/>
          <w:sz w:val="28"/>
          <w:szCs w:val="28"/>
        </w:rPr>
        <w:t xml:space="preserve">К следующему занятию: </w:t>
      </w:r>
    </w:p>
    <w:p w:rsidR="000F6DC3" w:rsidRPr="00E65BDC" w:rsidRDefault="000F6DC3" w:rsidP="000F6D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5BDC">
        <w:rPr>
          <w:rFonts w:ascii="Times New Roman" w:hAnsi="Times New Roman" w:cs="Times New Roman"/>
          <w:i/>
          <w:sz w:val="28"/>
          <w:szCs w:val="28"/>
        </w:rPr>
        <w:t xml:space="preserve">Подготовьте устное описание </w:t>
      </w:r>
      <w:r w:rsidR="00E65BDC" w:rsidRPr="00E65BDC">
        <w:rPr>
          <w:rFonts w:ascii="Times New Roman" w:hAnsi="Times New Roman" w:cs="Times New Roman"/>
          <w:sz w:val="28"/>
          <w:szCs w:val="28"/>
        </w:rPr>
        <w:t>о целях учреждения данной премии и о церемонии награждения</w:t>
      </w:r>
    </w:p>
    <w:p w:rsidR="000F6DC3" w:rsidRPr="00E65BDC" w:rsidRDefault="000F6DC3" w:rsidP="000F6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BDC">
        <w:rPr>
          <w:rFonts w:ascii="Times New Roman" w:hAnsi="Times New Roman" w:cs="Times New Roman"/>
          <w:color w:val="000000"/>
          <w:spacing w:val="-3"/>
          <w:sz w:val="28"/>
          <w:szCs w:val="28"/>
        </w:rPr>
        <w:t>Если все задания выполнены, предъявите работу преподавателю и пройдите устное собеседование.</w:t>
      </w:r>
    </w:p>
    <w:p w:rsidR="000F6DC3" w:rsidRDefault="000F6DC3" w:rsidP="000F6DC3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5B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Надеемся, вы </w:t>
      </w:r>
      <w:r w:rsidR="00EB436D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заинтересовались состоянием дел</w:t>
      </w:r>
      <w:r w:rsidR="00D44C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B43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науке и </w:t>
      </w:r>
      <w:r w:rsidR="00D44C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необходимости сможете поддержать беседу, используя </w:t>
      </w:r>
      <w:r w:rsidR="00715F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данн</w:t>
      </w:r>
      <w:r w:rsidR="00EB436D">
        <w:rPr>
          <w:rFonts w:ascii="Times New Roman" w:hAnsi="Times New Roman" w:cs="Times New Roman"/>
          <w:color w:val="000000"/>
          <w:spacing w:val="-3"/>
          <w:sz w:val="28"/>
          <w:szCs w:val="28"/>
        </w:rPr>
        <w:t>ый набор слов</w:t>
      </w:r>
      <w:r w:rsidR="004A69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информацию</w:t>
      </w:r>
      <w:r w:rsidRPr="00E65B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 </w:t>
      </w:r>
    </w:p>
    <w:p w:rsidR="004E0032" w:rsidRPr="004E0032" w:rsidRDefault="004E0032" w:rsidP="000F6DC3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E003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Ключи к упражнению: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1C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2A ;3F ;4</w:t>
      </w:r>
      <w:r w:rsidR="00E10CB4"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;5</w:t>
      </w:r>
      <w:r w:rsidR="00E10CB4">
        <w:rPr>
          <w:rFonts w:ascii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;6</w:t>
      </w:r>
      <w:r w:rsidR="00E10CB4">
        <w:rPr>
          <w:rFonts w:ascii="Times New Roman" w:hAnsi="Times New Roman" w:cs="Times New Roman"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;</w:t>
      </w:r>
    </w:p>
    <w:p w:rsidR="000F6DC3" w:rsidRPr="00E65BDC" w:rsidRDefault="00B867AB" w:rsidP="000F6DC3">
      <w:pPr>
        <w:spacing w:after="0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pacing w:val="-3"/>
          <w:sz w:val="16"/>
          <w:szCs w:val="1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55880</wp:posOffset>
            </wp:positionV>
            <wp:extent cx="866775" cy="1482090"/>
            <wp:effectExtent l="19050" t="0" r="9525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4F6">
        <w:rPr>
          <w:rFonts w:ascii="Times New Roman" w:hAnsi="Times New Roman" w:cs="Times New Roman"/>
          <w:noProof/>
          <w:color w:val="000000"/>
          <w:spacing w:val="-3"/>
          <w:sz w:val="16"/>
          <w:szCs w:val="1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4263391</wp:posOffset>
            </wp:positionH>
            <wp:positionV relativeFrom="paragraph">
              <wp:posOffset>55880</wp:posOffset>
            </wp:positionV>
            <wp:extent cx="533028" cy="1514475"/>
            <wp:effectExtent l="19050" t="0" r="372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28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E11" w:rsidRPr="00C30E11" w:rsidRDefault="000F6DC3" w:rsidP="00C30E11">
      <w:pPr>
        <w:rPr>
          <w:color w:val="0F243E" w:themeColor="text2" w:themeShade="80"/>
        </w:rPr>
      </w:pPr>
      <w:r w:rsidRPr="00E65BDC">
        <w:rPr>
          <w:rFonts w:ascii="Times New Roman" w:hAnsi="Times New Roman" w:cs="Times New Roman"/>
          <w:sz w:val="28"/>
          <w:szCs w:val="28"/>
          <w:lang w:val="en-US"/>
        </w:rPr>
        <w:t>REFERENCES</w:t>
      </w:r>
      <w:r w:rsidRPr="00E65BDC">
        <w:rPr>
          <w:rFonts w:ascii="Times New Roman" w:hAnsi="Times New Roman" w:cs="Times New Roman"/>
          <w:sz w:val="28"/>
          <w:szCs w:val="28"/>
        </w:rPr>
        <w:t xml:space="preserve"> </w:t>
      </w:r>
      <w:r w:rsidRPr="00E65BDC">
        <w:rPr>
          <w:rFonts w:ascii="Times New Roman" w:hAnsi="Times New Roman" w:cs="Times New Roman"/>
          <w:i/>
          <w:sz w:val="28"/>
          <w:szCs w:val="28"/>
        </w:rPr>
        <w:t xml:space="preserve">ИСТОЧНИКИ ИНФОРМАЦИИ: </w:t>
      </w:r>
      <w:r w:rsidR="00C30E11" w:rsidRPr="00C30E11">
        <w:rPr>
          <w:color w:val="0F243E" w:themeColor="text2" w:themeShade="80"/>
        </w:rPr>
        <w:t>http://en.wikipedia.org/wiki/Nobel_Prize_in_Physiology_or_Medicine</w:t>
      </w:r>
    </w:p>
    <w:p w:rsidR="00C30E11" w:rsidRDefault="00D97665" w:rsidP="00C30E11">
      <w:hyperlink r:id="rId48" w:history="1">
        <w:r w:rsidR="00C30E11" w:rsidRPr="00DD28FC">
          <w:rPr>
            <w:rStyle w:val="a8"/>
          </w:rPr>
          <w:t>http://www.nobelprize.org/nobel_prizes/medicine/laureates/2011/</w:t>
        </w:r>
      </w:hyperlink>
    </w:p>
    <w:p w:rsidR="00E11C8C" w:rsidRDefault="00E11C8C" w:rsidP="00C30E11">
      <w:pPr>
        <w:spacing w:after="0"/>
      </w:pPr>
    </w:p>
    <w:sectPr w:rsidR="00E11C8C" w:rsidSect="00414D5C">
      <w:type w:val="continuous"/>
      <w:pgSz w:w="11906" w:h="16838"/>
      <w:pgMar w:top="1134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0D4E"/>
    <w:multiLevelType w:val="hybridMultilevel"/>
    <w:tmpl w:val="F4166FF4"/>
    <w:lvl w:ilvl="0" w:tplc="70480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1F78"/>
    <w:rsid w:val="00087639"/>
    <w:rsid w:val="000D41ED"/>
    <w:rsid w:val="000F0287"/>
    <w:rsid w:val="000F6DC3"/>
    <w:rsid w:val="001207A2"/>
    <w:rsid w:val="00133821"/>
    <w:rsid w:val="001469B0"/>
    <w:rsid w:val="00152AAF"/>
    <w:rsid w:val="00170061"/>
    <w:rsid w:val="001D1B58"/>
    <w:rsid w:val="001E0E86"/>
    <w:rsid w:val="001F335F"/>
    <w:rsid w:val="00213E2D"/>
    <w:rsid w:val="00263711"/>
    <w:rsid w:val="0028341F"/>
    <w:rsid w:val="002B1F78"/>
    <w:rsid w:val="002B2D8C"/>
    <w:rsid w:val="002E73C3"/>
    <w:rsid w:val="002F1210"/>
    <w:rsid w:val="002F22B6"/>
    <w:rsid w:val="003115CE"/>
    <w:rsid w:val="003165EB"/>
    <w:rsid w:val="0032489B"/>
    <w:rsid w:val="00345FEC"/>
    <w:rsid w:val="00354314"/>
    <w:rsid w:val="003601F8"/>
    <w:rsid w:val="0036282C"/>
    <w:rsid w:val="003A2F0B"/>
    <w:rsid w:val="003F5E10"/>
    <w:rsid w:val="004045BE"/>
    <w:rsid w:val="00406E99"/>
    <w:rsid w:val="00414D5C"/>
    <w:rsid w:val="004605E3"/>
    <w:rsid w:val="00463B5B"/>
    <w:rsid w:val="004929DC"/>
    <w:rsid w:val="004A6993"/>
    <w:rsid w:val="004B6250"/>
    <w:rsid w:val="004C715A"/>
    <w:rsid w:val="004D584F"/>
    <w:rsid w:val="004D7C8D"/>
    <w:rsid w:val="004E0032"/>
    <w:rsid w:val="004E26B7"/>
    <w:rsid w:val="00535979"/>
    <w:rsid w:val="00555BD5"/>
    <w:rsid w:val="00564019"/>
    <w:rsid w:val="0056507C"/>
    <w:rsid w:val="00576767"/>
    <w:rsid w:val="00595EE2"/>
    <w:rsid w:val="00650B15"/>
    <w:rsid w:val="006703CA"/>
    <w:rsid w:val="0068061C"/>
    <w:rsid w:val="00681AB6"/>
    <w:rsid w:val="006C634D"/>
    <w:rsid w:val="00715F8F"/>
    <w:rsid w:val="007328D5"/>
    <w:rsid w:val="007601E5"/>
    <w:rsid w:val="00792AD2"/>
    <w:rsid w:val="0079615D"/>
    <w:rsid w:val="007A0BB6"/>
    <w:rsid w:val="007E126C"/>
    <w:rsid w:val="00811DA1"/>
    <w:rsid w:val="00831CF2"/>
    <w:rsid w:val="00853DBB"/>
    <w:rsid w:val="008909FC"/>
    <w:rsid w:val="008E0094"/>
    <w:rsid w:val="008E48CC"/>
    <w:rsid w:val="009436B7"/>
    <w:rsid w:val="00956C28"/>
    <w:rsid w:val="009F5F7F"/>
    <w:rsid w:val="00A012D0"/>
    <w:rsid w:val="00A329D2"/>
    <w:rsid w:val="00A5705B"/>
    <w:rsid w:val="00AA4444"/>
    <w:rsid w:val="00AE0B3F"/>
    <w:rsid w:val="00AF1706"/>
    <w:rsid w:val="00AF40FA"/>
    <w:rsid w:val="00B176BD"/>
    <w:rsid w:val="00B36504"/>
    <w:rsid w:val="00B503F7"/>
    <w:rsid w:val="00B602F8"/>
    <w:rsid w:val="00B75753"/>
    <w:rsid w:val="00B867AB"/>
    <w:rsid w:val="00BD1579"/>
    <w:rsid w:val="00C30E11"/>
    <w:rsid w:val="00CC54F6"/>
    <w:rsid w:val="00CD1311"/>
    <w:rsid w:val="00D154C3"/>
    <w:rsid w:val="00D411C8"/>
    <w:rsid w:val="00D44CCB"/>
    <w:rsid w:val="00D644EA"/>
    <w:rsid w:val="00D65D23"/>
    <w:rsid w:val="00D82BC0"/>
    <w:rsid w:val="00D97665"/>
    <w:rsid w:val="00DD46D4"/>
    <w:rsid w:val="00DF37C2"/>
    <w:rsid w:val="00E10CB4"/>
    <w:rsid w:val="00E11C8C"/>
    <w:rsid w:val="00E31621"/>
    <w:rsid w:val="00E65BDC"/>
    <w:rsid w:val="00E96D24"/>
    <w:rsid w:val="00EB06D6"/>
    <w:rsid w:val="00EB436D"/>
    <w:rsid w:val="00F4575F"/>
    <w:rsid w:val="00F51A9D"/>
    <w:rsid w:val="00F822B3"/>
    <w:rsid w:val="00F90E04"/>
    <w:rsid w:val="00F936C6"/>
    <w:rsid w:val="00F96199"/>
    <w:rsid w:val="00FA65D6"/>
    <w:rsid w:val="00FD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1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1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822B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22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2B3"/>
    <w:rPr>
      <w:rFonts w:ascii="Tahoma" w:hAnsi="Tahoma"/>
      <w:sz w:val="16"/>
      <w:szCs w:val="16"/>
    </w:rPr>
  </w:style>
  <w:style w:type="character" w:styleId="a8">
    <w:name w:val="Hyperlink"/>
    <w:basedOn w:val="a0"/>
    <w:uiPriority w:val="99"/>
    <w:unhideWhenUsed/>
    <w:rsid w:val="00C30E1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04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hyperlink" Target="http://www.nobelprize.org/nobel_prizes/medicine/laureates/2011/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7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75</cp:revision>
  <cp:lastPrinted>2012-04-16T12:37:00Z</cp:lastPrinted>
  <dcterms:created xsi:type="dcterms:W3CDTF">2012-04-10T16:45:00Z</dcterms:created>
  <dcterms:modified xsi:type="dcterms:W3CDTF">2012-04-19T18:37:00Z</dcterms:modified>
</cp:coreProperties>
</file>